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ascii="方正小标宋简体" w:hAnsi="宋体" w:eastAsia="方正小标宋简体"/>
          <w:color w:val="000000"/>
          <w:sz w:val="44"/>
          <w:szCs w:val="44"/>
          <w:u w:val="none"/>
        </w:rPr>
      </w:pPr>
      <w:bookmarkStart w:id="0" w:name="_GoBack"/>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总规程</w:t>
      </w:r>
    </w:p>
    <w:bookmarkEnd w:id="0"/>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w w:val="99"/>
          <w:sz w:val="32"/>
          <w:szCs w:val="32"/>
          <w:u w:val="none"/>
        </w:rPr>
      </w:pPr>
      <w:r>
        <w:rPr>
          <w:rFonts w:hint="eastAsia" w:ascii="仿宋_GB2312" w:eastAsia="仿宋_GB2312"/>
          <w:color w:val="000000"/>
          <w:sz w:val="32"/>
          <w:szCs w:val="32"/>
          <w:u w:val="none"/>
        </w:rPr>
        <w:t>经</w:t>
      </w:r>
      <w:r>
        <w:rPr>
          <w:rFonts w:hint="eastAsia" w:ascii="仿宋_GB2312" w:eastAsia="仿宋_GB2312"/>
          <w:color w:val="000000"/>
          <w:w w:val="99"/>
          <w:sz w:val="32"/>
          <w:szCs w:val="32"/>
          <w:u w:val="none"/>
        </w:rPr>
        <w:t>省人民政府批准，由省民宗委、省体育局、永州市人民政府主办，江华瑶族自治县人民政府承办的湖南省第十届少数民族传统体育运动会，定于2022年10月在江华瑶族自治县举行。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本届运动会坚持以习近平新时代中国特色社会主义思想和党的十九大和十九届</w:t>
      </w:r>
      <w:r>
        <w:rPr>
          <w:rFonts w:hint="default" w:ascii="仿宋_GB2312" w:eastAsia="仿宋_GB2312"/>
          <w:color w:val="000000"/>
          <w:sz w:val="32"/>
          <w:szCs w:val="32"/>
          <w:u w:val="none"/>
        </w:rPr>
        <w:t>历次</w:t>
      </w:r>
      <w:r>
        <w:rPr>
          <w:rFonts w:hint="eastAsia" w:ascii="仿宋_GB2312" w:eastAsia="仿宋_GB2312"/>
          <w:color w:val="000000"/>
          <w:sz w:val="32"/>
          <w:szCs w:val="32"/>
          <w:u w:val="none"/>
        </w:rPr>
        <w:t>全会精神以及中央民族工作会议精神为指导，以铸牢中华民族共同体意识为主线，遵循“平等、团结、拼搏、奋进”的宗旨，以</w:t>
      </w:r>
      <w:r>
        <w:rPr>
          <w:rFonts w:hint="eastAsia" w:ascii="仿宋_GB2312" w:hAnsi="仿宋" w:eastAsia="仿宋_GB2312"/>
          <w:color w:val="000000"/>
          <w:sz w:val="32"/>
          <w:szCs w:val="32"/>
          <w:u w:val="none"/>
        </w:rPr>
        <w:t>“欢聚神州瑶都·共享民族盛会”</w:t>
      </w:r>
      <w:r>
        <w:rPr>
          <w:rFonts w:hint="eastAsia" w:ascii="仿宋_GB2312" w:eastAsia="仿宋_GB2312"/>
          <w:color w:val="000000"/>
          <w:sz w:val="32"/>
          <w:szCs w:val="32"/>
          <w:u w:val="none"/>
        </w:rPr>
        <w:t>为主题，为弘扬中华民族优秀传统文化，</w:t>
      </w:r>
      <w:r>
        <w:rPr>
          <w:rFonts w:hint="eastAsia" w:ascii="仿宋_GB2312" w:hAnsi="仿宋" w:eastAsia="仿宋_GB2312"/>
          <w:color w:val="000000"/>
          <w:sz w:val="32"/>
          <w:szCs w:val="32"/>
          <w:u w:val="none"/>
        </w:rPr>
        <w:t>促进各民族交往交流交融</w:t>
      </w:r>
      <w:r>
        <w:rPr>
          <w:rFonts w:hint="eastAsia" w:ascii="仿宋_GB2312" w:eastAsia="仿宋_GB2312"/>
          <w:color w:val="000000"/>
          <w:sz w:val="32"/>
          <w:szCs w:val="32"/>
          <w:u w:val="none"/>
        </w:rPr>
        <w:t>，</w:t>
      </w:r>
      <w:r>
        <w:rPr>
          <w:rFonts w:hint="eastAsia" w:ascii="仿宋_GB2312" w:hAnsi="仿宋" w:eastAsia="仿宋_GB2312"/>
          <w:color w:val="000000"/>
          <w:sz w:val="32"/>
          <w:szCs w:val="32"/>
          <w:u w:val="none"/>
        </w:rPr>
        <w:t>丰富各族群众体育文化生活，</w:t>
      </w:r>
      <w:r>
        <w:rPr>
          <w:rFonts w:hint="eastAsia" w:ascii="仿宋_GB2312" w:eastAsia="仿宋_GB2312"/>
          <w:color w:val="000000"/>
          <w:sz w:val="32"/>
          <w:szCs w:val="32"/>
          <w:u w:val="none"/>
        </w:rPr>
        <w:t>构筑中华民族共有精神家园，推进新时代党的民族工作</w:t>
      </w:r>
      <w:r>
        <w:rPr>
          <w:rFonts w:hint="default" w:ascii="仿宋_GB2312" w:eastAsia="仿宋_GB2312"/>
          <w:color w:val="000000"/>
          <w:sz w:val="32"/>
          <w:szCs w:val="32"/>
          <w:u w:val="none"/>
        </w:rPr>
        <w:t>和全民健身</w:t>
      </w:r>
      <w:r>
        <w:rPr>
          <w:rFonts w:hint="eastAsia" w:ascii="仿宋_GB2312" w:eastAsia="仿宋_GB2312"/>
          <w:color w:val="000000"/>
          <w:sz w:val="32"/>
          <w:szCs w:val="32"/>
          <w:u w:val="none"/>
        </w:rPr>
        <w:t>高质量发展，</w:t>
      </w:r>
      <w:r>
        <w:rPr>
          <w:rFonts w:hint="default" w:ascii="仿宋_GB2312" w:eastAsia="仿宋_GB2312"/>
          <w:color w:val="000000"/>
          <w:sz w:val="32"/>
          <w:szCs w:val="32"/>
          <w:u w:val="none"/>
        </w:rPr>
        <w:t>全面建设社会主义现代化新湖南</w:t>
      </w:r>
      <w:r>
        <w:rPr>
          <w:rFonts w:hint="eastAsia" w:ascii="仿宋_GB2312" w:eastAsia="仿宋_GB2312"/>
          <w:color w:val="000000"/>
          <w:sz w:val="32"/>
          <w:szCs w:val="32"/>
          <w:u w:val="none"/>
        </w:rPr>
        <w:t>做出</w:t>
      </w:r>
      <w:r>
        <w:rPr>
          <w:rFonts w:hint="default" w:ascii="仿宋_GB2312" w:eastAsia="仿宋_GB2312"/>
          <w:color w:val="000000"/>
          <w:sz w:val="32"/>
          <w:szCs w:val="32"/>
          <w:u w:val="none"/>
        </w:rPr>
        <w:t>新</w:t>
      </w:r>
      <w:r>
        <w:rPr>
          <w:rFonts w:hint="eastAsia" w:ascii="仿宋_GB2312" w:eastAsia="仿宋_GB2312"/>
          <w:color w:val="000000"/>
          <w:sz w:val="32"/>
          <w:szCs w:val="32"/>
          <w:u w:val="none"/>
        </w:rPr>
        <w:t>贡献</w:t>
      </w:r>
      <w:r>
        <w:rPr>
          <w:rFonts w:hint="default" w:ascii="仿宋_GB2312" w:eastAsia="仿宋_GB2312"/>
          <w:color w:val="000000"/>
          <w:sz w:val="32"/>
          <w:szCs w:val="32"/>
          <w:u w:val="none"/>
        </w:rPr>
        <w:t>,以优异成绩向党的二十大献礼。</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一、运动会全称和简称</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hAnsi="宋体" w:eastAsia="仿宋_GB2312"/>
          <w:color w:val="000000"/>
          <w:sz w:val="32"/>
          <w:szCs w:val="32"/>
          <w:u w:val="none"/>
        </w:rPr>
        <w:t>1、全称：湖南省第十届少数民族传统体育运动会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hAnsi="宋体" w:eastAsia="仿宋_GB2312"/>
          <w:color w:val="000000"/>
          <w:sz w:val="32"/>
          <w:szCs w:val="32"/>
          <w:u w:val="none"/>
        </w:rPr>
        <w:t>2、简称：第十届全省民族运动会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二、主办单位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湖南省民族宗教事务委员会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湖南省体育局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永州市人民政府</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三、承办单位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江华瑶族自治县人民政府</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四、比赛日期和地点</w:t>
      </w:r>
    </w:p>
    <w:p>
      <w:pPr>
        <w:keepNext w:val="0"/>
        <w:keepLines w:val="0"/>
        <w:pageBreakBefore w:val="0"/>
        <w:kinsoku/>
        <w:wordWrap/>
        <w:overflowPunct/>
        <w:topLinePunct w:val="0"/>
        <w:autoSpaceDE/>
        <w:autoSpaceDN/>
        <w:bidi w:val="0"/>
        <w:snapToGrid/>
        <w:spacing w:line="600" w:lineRule="exact"/>
        <w:ind w:left="638" w:leftChars="304" w:right="0" w:rightChars="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五、竞赛和表演项目</w:t>
      </w:r>
    </w:p>
    <w:p>
      <w:pPr>
        <w:keepNext w:val="0"/>
        <w:keepLines w:val="0"/>
        <w:pageBreakBefore w:val="0"/>
        <w:kinsoku/>
        <w:wordWrap/>
        <w:overflowPunct/>
        <w:topLinePunct w:val="0"/>
        <w:autoSpaceDE/>
        <w:autoSpaceDN/>
        <w:bidi w:val="0"/>
        <w:snapToGrid/>
        <w:spacing w:line="600" w:lineRule="exact"/>
        <w:ind w:right="0" w:rightChars="0" w:firstLine="643" w:firstLineChars="200"/>
        <w:textAlignment w:val="auto"/>
        <w:rPr>
          <w:rFonts w:hint="eastAsia" w:ascii="仿宋_GB2312" w:eastAsia="仿宋_GB2312"/>
          <w:color w:val="000000"/>
          <w:sz w:val="32"/>
          <w:szCs w:val="32"/>
          <w:u w:val="none"/>
        </w:rPr>
      </w:pPr>
      <w:r>
        <w:rPr>
          <w:rFonts w:hint="eastAsia" w:ascii="仿宋_GB2312" w:eastAsia="仿宋_GB2312"/>
          <w:b/>
          <w:bCs/>
          <w:color w:val="000000"/>
          <w:sz w:val="32"/>
          <w:szCs w:val="32"/>
          <w:u w:val="none"/>
        </w:rPr>
        <w:t>1、竞赛项目</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高脚、秋千、板鞋竞速、射弩、陀螺、蹴球、押加、毽球、民族健身操，共9个大项。</w:t>
      </w:r>
    </w:p>
    <w:p>
      <w:pPr>
        <w:keepNext w:val="0"/>
        <w:keepLines w:val="0"/>
        <w:pageBreakBefore w:val="0"/>
        <w:kinsoku/>
        <w:wordWrap/>
        <w:overflowPunct/>
        <w:topLinePunct w:val="0"/>
        <w:autoSpaceDE/>
        <w:autoSpaceDN/>
        <w:bidi w:val="0"/>
        <w:snapToGrid/>
        <w:spacing w:line="600" w:lineRule="exact"/>
        <w:ind w:right="0" w:rightChars="0" w:firstLine="643" w:firstLineChars="200"/>
        <w:textAlignment w:val="auto"/>
        <w:rPr>
          <w:rFonts w:hint="eastAsia" w:ascii="仿宋_GB2312" w:eastAsia="仿宋_GB2312"/>
          <w:color w:val="000000"/>
          <w:sz w:val="32"/>
          <w:szCs w:val="32"/>
          <w:u w:val="none"/>
        </w:rPr>
      </w:pPr>
      <w:r>
        <w:rPr>
          <w:rFonts w:hint="eastAsia" w:ascii="仿宋_GB2312" w:eastAsia="仿宋_GB2312"/>
          <w:b/>
          <w:bCs/>
          <w:color w:val="000000"/>
          <w:sz w:val="32"/>
          <w:szCs w:val="32"/>
          <w:u w:val="none"/>
        </w:rPr>
        <w:t>2、表演项目</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竞技类、技巧类、综合类。</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六、参加单位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各</w:t>
      </w:r>
      <w:r>
        <w:rPr>
          <w:rFonts w:hint="eastAsia" w:ascii="仿宋_GB2312" w:eastAsia="仿宋_GB2312"/>
          <w:color w:val="000000"/>
          <w:spacing w:val="-8"/>
          <w:sz w:val="32"/>
          <w:szCs w:val="32"/>
          <w:u w:val="none"/>
        </w:rPr>
        <w:t>市州，湘西州所辖县（市）、各自治县、永定区、桑植县。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七、运动员资格</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1、竞赛项目和表演项目运动员必须是我省户籍的公民或现在我省学习的外省户籍的在校学生和现在我省工作2年以上的外省户籍的从业人员（核算到2022年9月30日止）。</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2、经县级以上医务部门检查证明身体健康者。</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3、符合相关竞赛、表演项目单项规程的有关规定。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参加资格审核时，所有运动员持本人第二代居民身份证，并出具县级以上医疗单位的健康证明。现在我省学习的外省户籍的在校学生须出示学籍证明；现在我省工作的外省户籍人员须提供在我省连续缴纳2年以上个人所得税或社保证明。无上述证件材料者，均不得参加比赛。</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代表团之间运动员报名资格发生争议，必须在第二次报名截止后10天内以书面形式向运动会主办方提出申诉，过期不再受理。发生争议时，如果运动员是在校学生，则运动员代表学籍所在地参加比赛；如果运动员是在我省工作的外省户籍人员，则代表工作所在地参加比赛；其余则代表户籍所在地参加比赛。</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6、市（州）、县（市、区）民宗、体育部门对所属代表团的运动员资格要严格把关，严禁弄虚作假和冒名顶替。违反规程规定者，取消其比赛资格和已取得的成绩，并取消该代表团评选“体育道德风尚奖”的资格。</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八、参加办法</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1、湘西州所辖县（市）、各自治县、永定区、桑植县</w:t>
      </w:r>
      <w:r>
        <w:rPr>
          <w:rFonts w:hint="eastAsia" w:ascii="仿宋_GB2312" w:eastAsia="仿宋_GB2312"/>
          <w:color w:val="000000"/>
          <w:sz w:val="32"/>
          <w:szCs w:val="32"/>
          <w:u w:val="none"/>
          <w:lang w:eastAsia="zh-CN"/>
        </w:rPr>
        <w:t>等</w:t>
      </w:r>
      <w:r>
        <w:rPr>
          <w:rFonts w:hint="eastAsia" w:ascii="仿宋_GB2312" w:eastAsia="仿宋_GB2312"/>
          <w:color w:val="000000"/>
          <w:sz w:val="32"/>
          <w:szCs w:val="32"/>
          <w:u w:val="none"/>
          <w:lang w:val="en-US" w:eastAsia="zh-CN"/>
        </w:rPr>
        <w:t>17个</w:t>
      </w:r>
      <w:r>
        <w:rPr>
          <w:rFonts w:hint="eastAsia" w:ascii="仿宋_GB2312" w:eastAsia="仿宋_GB2312"/>
          <w:color w:val="000000"/>
          <w:sz w:val="32"/>
          <w:szCs w:val="32"/>
          <w:u w:val="none"/>
          <w:lang w:eastAsia="zh-CN"/>
        </w:rPr>
        <w:t>县市区</w:t>
      </w:r>
      <w:r>
        <w:rPr>
          <w:rFonts w:hint="eastAsia" w:ascii="仿宋_GB2312" w:eastAsia="仿宋_GB2312"/>
          <w:color w:val="000000"/>
          <w:sz w:val="32"/>
          <w:szCs w:val="32"/>
          <w:u w:val="none"/>
        </w:rPr>
        <w:t>代表团为甲组，参加甲组的比赛。</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w:t>
      </w:r>
      <w:r>
        <w:rPr>
          <w:rFonts w:hint="eastAsia" w:ascii="仿宋_GB2312" w:eastAsia="仿宋_GB2312"/>
          <w:color w:val="000000"/>
          <w:sz w:val="32"/>
          <w:szCs w:val="32"/>
          <w:u w:val="none"/>
          <w:lang w:val="en-US" w:eastAsia="zh-CN"/>
        </w:rPr>
        <w:t>14个市</w:t>
      </w:r>
      <w:r>
        <w:rPr>
          <w:rFonts w:hint="eastAsia" w:ascii="仿宋_GB2312" w:eastAsia="仿宋_GB2312"/>
          <w:color w:val="000000"/>
          <w:sz w:val="32"/>
          <w:szCs w:val="32"/>
          <w:u w:val="none"/>
        </w:rPr>
        <w:t>州代表团为乙组，参加乙组的比赛。</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3、甲、乙组的竞赛项目均为9个大项，甲组参赛代表团最少必报6个大项，乙组参赛代表团最少必报5个大项，每个运动员限报1个大项，所报小项按各单项竞赛规程执行。</w:t>
      </w:r>
    </w:p>
    <w:p>
      <w:pPr>
        <w:keepNext w:val="0"/>
        <w:keepLines w:val="0"/>
        <w:pageBreakBefore w:val="0"/>
        <w:kinsoku/>
        <w:wordWrap/>
        <w:overflowPunct/>
        <w:topLinePunct w:val="0"/>
        <w:autoSpaceDE/>
        <w:autoSpaceDN/>
        <w:bidi w:val="0"/>
        <w:snapToGrid/>
        <w:spacing w:line="600" w:lineRule="exact"/>
        <w:ind w:right="0" w:rightChars="0" w:firstLine="640" w:firstLineChars="200"/>
        <w:jc w:val="left"/>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4、参加各竞赛、表演项目的运动员、教练员、领队、编导人数按各单项竞赛、表演规程执行。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代表团团部领导和工作人员名额：每个代表团设团长1人，副团长3人。凡参赛运动员总数在50人以下（含50人）的代表团，团部领导和工作人员总数不得超过8人；运动员总数50人以上的代表团，团部领导和工作人员基数为9人，每增加20名运动员可增加工作人员1人。</w:t>
      </w:r>
    </w:p>
    <w:p>
      <w:pPr>
        <w:keepNext w:val="0"/>
        <w:keepLines w:val="0"/>
        <w:pageBreakBefore w:val="0"/>
        <w:kinsoku/>
        <w:wordWrap/>
        <w:overflowPunct/>
        <w:topLinePunct w:val="0"/>
        <w:autoSpaceDE/>
        <w:autoSpaceDN/>
        <w:bidi w:val="0"/>
        <w:snapToGrid/>
        <w:spacing w:line="600" w:lineRule="exact"/>
        <w:ind w:right="0" w:rightChars="0" w:firstLine="640" w:firstLineChars="200"/>
        <w:jc w:val="left"/>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6、民族健身操项目运动员可以兼报表演项目。</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九、比赛办法</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hAnsi="宋体" w:eastAsia="仿宋_GB2312"/>
          <w:color w:val="000000"/>
          <w:sz w:val="32"/>
          <w:szCs w:val="32"/>
          <w:u w:val="none"/>
        </w:rPr>
        <w:t>1、竞赛、表演项目的比赛办法，按各单项竞赛、表演项目规程执行。</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hAnsi="宋体" w:eastAsia="仿宋_GB2312"/>
          <w:color w:val="000000"/>
          <w:sz w:val="32"/>
          <w:szCs w:val="32"/>
          <w:u w:val="none"/>
        </w:rPr>
        <w:t>2、比赛执行湖南省第十届少数民族传统体育运动会竞赛和表演规则及裁判法。</w:t>
      </w:r>
    </w:p>
    <w:p>
      <w:pPr>
        <w:keepNext w:val="0"/>
        <w:keepLines w:val="0"/>
        <w:pageBreakBefore w:val="0"/>
        <w:kinsoku/>
        <w:wordWrap/>
        <w:overflowPunct/>
        <w:topLinePunct w:val="0"/>
        <w:autoSpaceDE/>
        <w:autoSpaceDN/>
        <w:bidi w:val="0"/>
        <w:snapToGrid/>
        <w:spacing w:line="600" w:lineRule="exact"/>
        <w:ind w:right="0" w:rightChars="0" w:firstLine="640" w:firstLineChars="200"/>
        <w:jc w:val="left"/>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3、参赛队（人）不足3队（人）的单项竞赛，该单项比赛将予以取消。</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黑体" w:eastAsia="黑体"/>
          <w:color w:val="000000"/>
          <w:sz w:val="32"/>
          <w:szCs w:val="32"/>
          <w:u w:val="none"/>
          <w:lang w:val="en-US" w:eastAsia="zh-CN"/>
        </w:rPr>
      </w:pPr>
      <w:r>
        <w:rPr>
          <w:rFonts w:hint="eastAsia" w:ascii="黑体" w:hAnsi="黑体" w:eastAsia="黑体"/>
          <w:color w:val="000000"/>
          <w:sz w:val="32"/>
          <w:szCs w:val="32"/>
          <w:u w:val="none"/>
          <w:lang w:val="en-US" w:eastAsia="zh-CN"/>
        </w:rPr>
        <w:t>十、开幕式驻停表演</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hAnsi="宋体" w:eastAsia="仿宋_GB2312"/>
          <w:color w:val="000000"/>
          <w:sz w:val="32"/>
          <w:szCs w:val="32"/>
          <w:u w:val="none"/>
          <w:lang w:val="en-US" w:eastAsia="zh-CN"/>
        </w:rPr>
      </w:pPr>
      <w:r>
        <w:rPr>
          <w:rFonts w:hint="eastAsia" w:ascii="仿宋_GB2312" w:hAnsi="宋体" w:eastAsia="仿宋_GB2312"/>
          <w:color w:val="000000"/>
          <w:sz w:val="32"/>
          <w:szCs w:val="32"/>
          <w:u w:val="none"/>
          <w:lang w:val="en-US" w:eastAsia="zh-CN"/>
        </w:rPr>
        <w:t>1、为弘扬中华优秀</w:t>
      </w:r>
      <w:r>
        <w:rPr>
          <w:rFonts w:hint="default" w:ascii="仿宋_GB2312" w:hAnsi="宋体" w:eastAsia="仿宋_GB2312"/>
          <w:color w:val="000000"/>
          <w:sz w:val="32"/>
          <w:szCs w:val="32"/>
          <w:u w:val="none"/>
          <w:lang w:eastAsia="zh-CN"/>
        </w:rPr>
        <w:t>传统</w:t>
      </w:r>
      <w:r>
        <w:rPr>
          <w:rFonts w:hint="eastAsia" w:ascii="仿宋_GB2312" w:hAnsi="宋体" w:eastAsia="仿宋_GB2312"/>
          <w:color w:val="000000"/>
          <w:sz w:val="32"/>
          <w:szCs w:val="32"/>
          <w:u w:val="none"/>
          <w:lang w:val="en-US" w:eastAsia="zh-CN"/>
        </w:rPr>
        <w:t>文化，彰显民族运动会的独特魅力，本届运动会开幕式入场仪式上各代表团的驻停表演时间为60秒。驻停表演节目要突出民族性、体育性、观赏性和群众性。届时，裁判组将进行现场评分，总分为10分，评分结果计入各代表团团体总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default" w:ascii="仿宋_GB2312" w:hAnsi="宋体" w:eastAsia="仿宋_GB2312"/>
          <w:color w:val="000000"/>
          <w:sz w:val="32"/>
          <w:szCs w:val="32"/>
          <w:u w:val="none"/>
          <w:lang w:val="en-US" w:eastAsia="zh-CN"/>
        </w:rPr>
      </w:pPr>
      <w:r>
        <w:rPr>
          <w:rFonts w:hint="eastAsia" w:ascii="仿宋_GB2312" w:hAnsi="宋体" w:eastAsia="仿宋_GB2312"/>
          <w:color w:val="000000"/>
          <w:sz w:val="32"/>
          <w:szCs w:val="32"/>
          <w:u w:val="none"/>
          <w:lang w:val="en-US" w:eastAsia="zh-CN"/>
        </w:rPr>
        <w:t>2、驻停表演节目视频和伴奏音乐于</w:t>
      </w:r>
      <w:r>
        <w:rPr>
          <w:rFonts w:hint="default" w:ascii="仿宋_GB2312" w:hAnsi="宋体" w:eastAsia="仿宋_GB2312"/>
          <w:color w:val="000000"/>
          <w:sz w:val="32"/>
          <w:szCs w:val="32"/>
          <w:u w:val="none"/>
          <w:lang w:eastAsia="zh-CN"/>
        </w:rPr>
        <w:t>2022年</w:t>
      </w:r>
      <w:r>
        <w:rPr>
          <w:rFonts w:hint="eastAsia" w:ascii="仿宋_GB2312" w:hAnsi="宋体" w:eastAsia="仿宋_GB2312"/>
          <w:color w:val="000000"/>
          <w:sz w:val="32"/>
          <w:szCs w:val="32"/>
          <w:u w:val="none"/>
          <w:lang w:val="en-US" w:eastAsia="zh-CN"/>
        </w:rPr>
        <w:t>9月10日前分别报省民宗委文教处（地址：长沙市芙蓉区营盘东路70号，联系人：刘昆，电话：0731-82356635，13873106749，邮箱：mwwjc@163.com）和湖南省第十届少数民族传统体育运动会江华瑶族自治县组委会办公室(地址：原县政务中心，联系人：陈冰，电话：0746-2315657，13874681159，邮箱smzydhcwb @163.com) )。</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一</w:t>
      </w:r>
      <w:r>
        <w:rPr>
          <w:rFonts w:hint="eastAsia" w:ascii="黑体" w:hAnsi="黑体" w:eastAsia="黑体"/>
          <w:color w:val="000000"/>
          <w:sz w:val="32"/>
          <w:szCs w:val="32"/>
          <w:u w:val="none"/>
        </w:rPr>
        <w:t>、录取名次和奖励</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1、竞赛项目的各单项比赛均录取前8名，前3名颁发金、银、铜牌和奖励证书；第4名至第8名只颁发奖励证书（蹴球各单项比赛的后4名并列为第5名）。各名次按10、8、6、5、4、3、2、1分值计入代表团团体总分。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2、表演项目设金、银、铜奖。按10、8、6分值计入各代表团团体总分。奖牌的设置根据报名情况确定。</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3、团体总分名次排定：按各代表团各参赛名次得分</w:t>
      </w:r>
      <w:r>
        <w:rPr>
          <w:rFonts w:hint="eastAsia" w:ascii="仿宋_GB2312" w:eastAsia="仿宋_GB2312"/>
          <w:color w:val="000000"/>
          <w:sz w:val="32"/>
          <w:szCs w:val="32"/>
          <w:u w:val="none"/>
          <w:lang w:eastAsia="zh-CN"/>
        </w:rPr>
        <w:t>和驻停表演得分</w:t>
      </w:r>
      <w:r>
        <w:rPr>
          <w:rFonts w:hint="eastAsia" w:ascii="仿宋_GB2312" w:eastAsia="仿宋_GB2312"/>
          <w:color w:val="000000"/>
          <w:sz w:val="32"/>
          <w:szCs w:val="32"/>
          <w:u w:val="none"/>
        </w:rPr>
        <w:t>之和</w:t>
      </w:r>
      <w:r>
        <w:rPr>
          <w:rFonts w:hint="eastAsia" w:ascii="仿宋" w:hAnsi="仿宋" w:eastAsia="仿宋" w:cs="宋体"/>
          <w:color w:val="000000"/>
          <w:kern w:val="0"/>
          <w:sz w:val="32"/>
          <w:szCs w:val="32"/>
          <w:u w:val="none"/>
        </w:rPr>
        <w:t>从高到低排列名次，</w:t>
      </w:r>
      <w:r>
        <w:rPr>
          <w:rFonts w:hint="eastAsia" w:ascii="仿宋_GB2312" w:eastAsia="仿宋_GB2312"/>
          <w:color w:val="000000"/>
          <w:sz w:val="32"/>
          <w:szCs w:val="32"/>
          <w:u w:val="none"/>
        </w:rPr>
        <w:t>甲、乙组各录取前8名。</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4、凡参加民族健身操或表演项目的代表团团体总分奖励10分，两个项目都参加的奖励20分。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5、大会设“体育道德风尚奖”（评选办法另发）。</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二</w:t>
      </w:r>
      <w:r>
        <w:rPr>
          <w:rFonts w:hint="eastAsia" w:ascii="黑体" w:hAnsi="黑体" w:eastAsia="黑体"/>
          <w:color w:val="000000"/>
          <w:sz w:val="32"/>
          <w:szCs w:val="32"/>
          <w:u w:val="none"/>
        </w:rPr>
        <w:t>、报名和要求</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default" w:ascii="仿宋_GB2312" w:hAnsi="宋体" w:eastAsia="仿宋_GB2312"/>
          <w:color w:val="000000"/>
          <w:sz w:val="32"/>
          <w:szCs w:val="32"/>
          <w:u w:val="none"/>
          <w:lang w:val="en-US" w:eastAsia="zh-CN"/>
        </w:rPr>
      </w:pPr>
      <w:r>
        <w:rPr>
          <w:rFonts w:hint="eastAsia" w:ascii="仿宋_GB2312" w:eastAsia="仿宋_GB2312"/>
          <w:color w:val="000000"/>
          <w:sz w:val="32"/>
          <w:szCs w:val="32"/>
          <w:u w:val="none"/>
        </w:rPr>
        <w:t>1、第一次报名：各代表团将参加竞赛、表演的项目和人数填写报名表（报名表从湖南省民宗委网站下载，网址：http://mzw.hunan.gov.cn/），于2022年5月10日前将正式纸质报名表一式二份（须加盖本级民宗、体育部门公章）及电子版分别报省民宗委</w:t>
      </w:r>
      <w:r>
        <w:rPr>
          <w:rFonts w:hint="eastAsia" w:ascii="仿宋_GB2312" w:eastAsia="仿宋_GB2312"/>
          <w:color w:val="000000"/>
          <w:sz w:val="32"/>
          <w:szCs w:val="32"/>
          <w:u w:val="none"/>
          <w:lang w:eastAsia="zh-CN"/>
        </w:rPr>
        <w:t>文教处</w:t>
      </w:r>
      <w:r>
        <w:rPr>
          <w:rFonts w:hint="eastAsia" w:ascii="仿宋_GB2312" w:eastAsia="仿宋_GB2312"/>
          <w:color w:val="000000"/>
          <w:sz w:val="32"/>
          <w:szCs w:val="32"/>
          <w:u w:val="none"/>
        </w:rPr>
        <w:t>（地址：长沙市芙蓉区营</w:t>
      </w:r>
      <w:r>
        <w:rPr>
          <w:rFonts w:hint="eastAsia" w:ascii="仿宋_GB2312" w:hAnsi="宋体" w:eastAsia="仿宋_GB2312" w:cs="宋体"/>
          <w:color w:val="000000"/>
          <w:sz w:val="32"/>
          <w:szCs w:val="32"/>
          <w:u w:val="none"/>
        </w:rPr>
        <w:t>盘东路70号，</w:t>
      </w:r>
      <w:r>
        <w:rPr>
          <w:rFonts w:hint="eastAsia" w:ascii="仿宋_GB2312" w:eastAsia="仿宋_GB2312"/>
          <w:color w:val="000000"/>
          <w:sz w:val="32"/>
          <w:szCs w:val="32"/>
          <w:u w:val="none"/>
          <w:lang w:eastAsia="zh-CN"/>
        </w:rPr>
        <w:t>联系人：刘昆，电话：</w:t>
      </w:r>
      <w:r>
        <w:rPr>
          <w:rFonts w:hint="eastAsia" w:ascii="仿宋_GB2312" w:eastAsia="仿宋_GB2312"/>
          <w:color w:val="000000"/>
          <w:sz w:val="32"/>
          <w:szCs w:val="32"/>
          <w:u w:val="none"/>
          <w:lang w:val="en-US" w:eastAsia="zh-CN"/>
        </w:rPr>
        <w:t>0731-</w:t>
      </w:r>
      <w:r>
        <w:rPr>
          <w:rFonts w:hint="eastAsia" w:ascii="仿宋_GB2312" w:hAnsi="宋体" w:eastAsia="仿宋_GB2312" w:cs="宋体"/>
          <w:color w:val="000000"/>
          <w:sz w:val="32"/>
          <w:szCs w:val="32"/>
          <w:u w:val="none"/>
        </w:rPr>
        <w:t>82356635</w:t>
      </w:r>
      <w:r>
        <w:rPr>
          <w:rFonts w:hint="eastAsia" w:ascii="仿宋_GB2312" w:hAnsi="宋体" w:eastAsia="仿宋_GB2312" w:cs="宋体"/>
          <w:color w:val="000000"/>
          <w:sz w:val="32"/>
          <w:szCs w:val="32"/>
          <w:u w:val="none"/>
          <w:lang w:eastAsia="zh-CN"/>
        </w:rPr>
        <w:t>，</w:t>
      </w:r>
      <w:r>
        <w:rPr>
          <w:rFonts w:hint="eastAsia" w:ascii="仿宋_GB2312" w:eastAsia="仿宋_GB2312"/>
          <w:color w:val="000000"/>
          <w:sz w:val="32"/>
          <w:szCs w:val="32"/>
          <w:u w:val="none"/>
          <w:lang w:val="en-US" w:eastAsia="zh-CN"/>
        </w:rPr>
        <w:t>13873106749，</w:t>
      </w:r>
      <w:r>
        <w:rPr>
          <w:rFonts w:hint="eastAsia" w:ascii="仿宋_GB2312" w:eastAsia="仿宋_GB2312"/>
          <w:color w:val="000000"/>
          <w:sz w:val="32"/>
          <w:szCs w:val="32"/>
          <w:u w:val="none"/>
        </w:rPr>
        <w:t>邮箱：mwwjc@163.com）和湖南省第十届少数民族传统体育运动会江华瑶族自治县组委会办公室(地址：原县政务中心，联系人：陈冰，电话：0746-2315657</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13874681159，邮箱smzydhcwb @163.com) )。</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2、第二次报名：各代表团按要求逐队、逐人、逐项认真填写纸质报名表（报名表从湖南省民宗委网站下载，网址：http://mzw.hunan.gov.cn/），于2022年7月30日前将正式纸制报名表一式二份（须加盖本级民宗、体育部门公章及县级以上医务部门公章）以及报名表、代表团简介、代表团每人彩色免冠证件照等电子版分别报省民宗委</w:t>
      </w:r>
      <w:r>
        <w:rPr>
          <w:rFonts w:hint="eastAsia" w:ascii="仿宋_GB2312" w:eastAsia="仿宋_GB2312"/>
          <w:color w:val="000000"/>
          <w:sz w:val="32"/>
          <w:szCs w:val="32"/>
          <w:u w:val="none"/>
          <w:lang w:eastAsia="zh-CN"/>
        </w:rPr>
        <w:t>文教处</w:t>
      </w:r>
      <w:r>
        <w:rPr>
          <w:rFonts w:hint="eastAsia" w:ascii="仿宋_GB2312" w:eastAsia="仿宋_GB2312"/>
          <w:color w:val="000000"/>
          <w:sz w:val="32"/>
          <w:szCs w:val="32"/>
          <w:u w:val="none"/>
        </w:rPr>
        <w:t>（地址：长沙市芙蓉区营</w:t>
      </w:r>
      <w:r>
        <w:rPr>
          <w:rFonts w:hint="eastAsia" w:ascii="仿宋_GB2312" w:hAnsi="宋体" w:eastAsia="仿宋_GB2312" w:cs="宋体"/>
          <w:color w:val="000000"/>
          <w:sz w:val="32"/>
          <w:szCs w:val="32"/>
          <w:u w:val="none"/>
        </w:rPr>
        <w:t>盘东路70号，</w:t>
      </w:r>
      <w:r>
        <w:rPr>
          <w:rFonts w:hint="eastAsia" w:ascii="仿宋_GB2312" w:eastAsia="仿宋_GB2312"/>
          <w:color w:val="000000"/>
          <w:sz w:val="32"/>
          <w:szCs w:val="32"/>
          <w:u w:val="none"/>
          <w:lang w:eastAsia="zh-CN"/>
        </w:rPr>
        <w:t>联系人：刘昆，电话：</w:t>
      </w:r>
      <w:r>
        <w:rPr>
          <w:rFonts w:hint="eastAsia" w:ascii="仿宋_GB2312" w:eastAsia="仿宋_GB2312"/>
          <w:color w:val="000000"/>
          <w:sz w:val="32"/>
          <w:szCs w:val="32"/>
          <w:u w:val="none"/>
          <w:lang w:val="en-US" w:eastAsia="zh-CN"/>
        </w:rPr>
        <w:t>0731-</w:t>
      </w:r>
      <w:r>
        <w:rPr>
          <w:rFonts w:hint="eastAsia" w:ascii="仿宋_GB2312" w:hAnsi="宋体" w:eastAsia="仿宋_GB2312" w:cs="宋体"/>
          <w:color w:val="000000"/>
          <w:sz w:val="32"/>
          <w:szCs w:val="32"/>
          <w:u w:val="none"/>
        </w:rPr>
        <w:t>82356635</w:t>
      </w:r>
      <w:r>
        <w:rPr>
          <w:rFonts w:hint="eastAsia" w:ascii="仿宋_GB2312" w:hAnsi="宋体" w:eastAsia="仿宋_GB2312" w:cs="宋体"/>
          <w:color w:val="000000"/>
          <w:sz w:val="32"/>
          <w:szCs w:val="32"/>
          <w:u w:val="none"/>
          <w:lang w:eastAsia="zh-CN"/>
        </w:rPr>
        <w:t>，</w:t>
      </w:r>
      <w:r>
        <w:rPr>
          <w:rFonts w:hint="eastAsia" w:ascii="仿宋_GB2312" w:eastAsia="仿宋_GB2312"/>
          <w:color w:val="000000"/>
          <w:sz w:val="32"/>
          <w:szCs w:val="32"/>
          <w:u w:val="none"/>
          <w:lang w:val="en-US" w:eastAsia="zh-CN"/>
        </w:rPr>
        <w:t>13873106749，</w:t>
      </w:r>
      <w:r>
        <w:rPr>
          <w:rFonts w:hint="eastAsia" w:ascii="仿宋_GB2312" w:eastAsia="仿宋_GB2312"/>
          <w:color w:val="000000"/>
          <w:sz w:val="32"/>
          <w:szCs w:val="32"/>
          <w:u w:val="none"/>
        </w:rPr>
        <w:t>邮箱：mwwjc@163.com）和湖南省第十届少数民族传统体育运动会江华瑶族自治县组委会办公室(地址：原县政务中心，联系人：陈冰，电话：0746-2315657  13874681159，邮箱smzydhcwb @163.com) )。第二次报名截止后不得更改或补报。</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三</w:t>
      </w:r>
      <w:r>
        <w:rPr>
          <w:rFonts w:hint="eastAsia" w:ascii="黑体" w:hAnsi="黑体" w:eastAsia="黑体"/>
          <w:color w:val="000000"/>
          <w:sz w:val="32"/>
          <w:szCs w:val="32"/>
          <w:u w:val="none"/>
        </w:rPr>
        <w:t>、安全事项</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1、各代表团必须为本团全体成员进行体检、核酸检测并购买运动会期间的人身意外伤亡保险，报到时必须出具健康证明、48小时内核酸阴性证明和意外伤亡保险证明。</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2、比赛期间，各代表团应加强安全管理教育，如出现伤、病、残、亡等大小事故，所产生后果及费用由代表团负责。</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hAnsi="宋体" w:eastAsia="仿宋_GB2312"/>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四</w:t>
      </w:r>
      <w:r>
        <w:rPr>
          <w:rFonts w:hint="eastAsia" w:ascii="黑体" w:hAnsi="黑体" w:eastAsia="黑体"/>
          <w:color w:val="000000"/>
          <w:sz w:val="32"/>
          <w:szCs w:val="32"/>
          <w:u w:val="none"/>
        </w:rPr>
        <w:t>、报到和离会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1、各代表团于2022年10月24日到江华瑶族自治县报到（具体报到宾馆另行通知）,11月1日离会。提前报到或延迟离会所产生的费用自理。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2、各代表团可派1名联络员于2022年10月23日到江华瑶族自治县报到，协助承办单位安排本代表团相关事宜。</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3、仲裁委员、裁判长、裁判员报到时间另行通知。</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4、需提前比赛的项目，另行通知。</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五</w:t>
      </w:r>
      <w:r>
        <w:rPr>
          <w:rFonts w:hint="eastAsia" w:ascii="黑体" w:hAnsi="黑体" w:eastAsia="黑体"/>
          <w:color w:val="000000"/>
          <w:sz w:val="32"/>
          <w:szCs w:val="32"/>
          <w:u w:val="none"/>
        </w:rPr>
        <w:t>、仲裁</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1、各竞赛项目设仲裁委员会，由3人组成。</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2、仲裁委员会职责范围、成员组成和工作方法按国家体育总局《仲裁委员会条例》执行。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宋体" w:eastAsia="仿宋_GB2312" w:cs="宋体"/>
          <w:color w:val="000000"/>
          <w:sz w:val="32"/>
          <w:szCs w:val="32"/>
          <w:u w:val="none"/>
        </w:rPr>
      </w:pPr>
      <w:r>
        <w:rPr>
          <w:rFonts w:hint="eastAsia" w:ascii="仿宋_GB2312" w:eastAsia="仿宋_GB2312"/>
          <w:color w:val="000000"/>
          <w:sz w:val="32"/>
          <w:szCs w:val="32"/>
          <w:u w:val="none"/>
        </w:rPr>
        <w:t>3、参赛运动员若对比赛判罚有异议，必须在该运动员比赛结束后15分钟内，由本</w:t>
      </w:r>
      <w:r>
        <w:rPr>
          <w:rFonts w:hint="eastAsia" w:ascii="仿宋_GB2312" w:hAnsi="宋体" w:eastAsia="仿宋_GB2312" w:cs="宋体"/>
          <w:color w:val="000000"/>
          <w:sz w:val="32"/>
          <w:szCs w:val="32"/>
          <w:u w:val="none"/>
        </w:rPr>
        <w:t>代表团团长或副团长向仲裁委员会提出书面申诉，并同时交纳申诉费人民币1000元。超过规定时间不予受理。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六</w:t>
      </w:r>
      <w:r>
        <w:rPr>
          <w:rFonts w:hint="eastAsia" w:ascii="黑体" w:hAnsi="黑体" w:eastAsia="黑体"/>
          <w:color w:val="000000"/>
          <w:sz w:val="32"/>
          <w:szCs w:val="32"/>
          <w:u w:val="none"/>
        </w:rPr>
        <w:t>、裁判</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七</w:t>
      </w:r>
      <w:r>
        <w:rPr>
          <w:rFonts w:hint="eastAsia" w:ascii="黑体" w:hAnsi="黑体" w:eastAsia="黑体"/>
          <w:color w:val="000000"/>
          <w:sz w:val="32"/>
          <w:szCs w:val="32"/>
          <w:u w:val="none"/>
        </w:rPr>
        <w:t>、服装</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4"/>
          <w:sz w:val="32"/>
          <w:szCs w:val="32"/>
          <w:u w:val="none"/>
        </w:rPr>
      </w:pPr>
      <w:r>
        <w:rPr>
          <w:rFonts w:hint="eastAsia" w:ascii="仿宋_GB2312" w:eastAsia="仿宋_GB2312"/>
          <w:color w:val="000000"/>
          <w:sz w:val="32"/>
          <w:szCs w:val="32"/>
          <w:u w:val="none"/>
        </w:rPr>
        <w:t>1、参加开</w:t>
      </w:r>
      <w:r>
        <w:rPr>
          <w:rFonts w:hint="eastAsia" w:ascii="仿宋_GB2312" w:eastAsia="仿宋_GB2312"/>
          <w:color w:val="000000"/>
          <w:spacing w:val="-4"/>
          <w:sz w:val="32"/>
          <w:szCs w:val="32"/>
          <w:u w:val="none"/>
        </w:rPr>
        <w:t>幕式和闭幕式时，各代表团运动员着民族服装或代表团团服。</w:t>
      </w:r>
    </w:p>
    <w:p>
      <w:pPr>
        <w:keepNext w:val="0"/>
        <w:keepLines w:val="0"/>
        <w:pageBreakBefore w:val="0"/>
        <w:kinsoku/>
        <w:wordWrap/>
        <w:overflowPunct/>
        <w:topLinePunct w:val="0"/>
        <w:autoSpaceDE/>
        <w:autoSpaceDN/>
        <w:bidi w:val="0"/>
        <w:snapToGrid/>
        <w:spacing w:line="600" w:lineRule="exact"/>
        <w:ind w:right="0" w:rightChars="0" w:firstLine="624" w:firstLineChars="200"/>
        <w:textAlignment w:val="auto"/>
        <w:rPr>
          <w:rFonts w:hint="eastAsia" w:ascii="仿宋_GB2312" w:eastAsia="仿宋_GB2312"/>
          <w:color w:val="000000"/>
          <w:spacing w:val="-4"/>
          <w:sz w:val="32"/>
          <w:szCs w:val="32"/>
          <w:u w:val="none"/>
        </w:rPr>
      </w:pPr>
      <w:r>
        <w:rPr>
          <w:rFonts w:hint="eastAsia" w:ascii="仿宋_GB2312" w:eastAsia="仿宋_GB2312"/>
          <w:color w:val="000000"/>
          <w:spacing w:val="-4"/>
          <w:sz w:val="32"/>
          <w:szCs w:val="32"/>
          <w:u w:val="none"/>
        </w:rPr>
        <w:t>2、运动员比赛着装，按各单项竞赛规程、规则执行。</w:t>
      </w:r>
    </w:p>
    <w:p>
      <w:pPr>
        <w:keepNext w:val="0"/>
        <w:keepLines w:val="0"/>
        <w:pageBreakBefore w:val="0"/>
        <w:kinsoku/>
        <w:wordWrap/>
        <w:overflowPunct/>
        <w:topLinePunct w:val="0"/>
        <w:autoSpaceDE/>
        <w:autoSpaceDN/>
        <w:bidi w:val="0"/>
        <w:snapToGrid/>
        <w:spacing w:line="600" w:lineRule="exact"/>
        <w:ind w:right="0" w:rightChars="0" w:firstLine="598" w:firstLineChars="200"/>
        <w:textAlignment w:val="auto"/>
        <w:rPr>
          <w:rFonts w:hint="eastAsia" w:ascii="仿宋_GB2312" w:eastAsia="仿宋_GB2312"/>
          <w:color w:val="000000"/>
          <w:spacing w:val="-4"/>
          <w:w w:val="96"/>
          <w:sz w:val="32"/>
          <w:szCs w:val="32"/>
          <w:u w:val="none"/>
        </w:rPr>
      </w:pPr>
      <w:r>
        <w:rPr>
          <w:rFonts w:hint="eastAsia" w:ascii="仿宋_GB2312" w:eastAsia="仿宋_GB2312"/>
          <w:color w:val="000000"/>
          <w:spacing w:val="-4"/>
          <w:w w:val="96"/>
          <w:sz w:val="32"/>
          <w:szCs w:val="32"/>
          <w:u w:val="none"/>
        </w:rPr>
        <w:t>3、教练员、运动员领奖时须着比赛服、代表团团服或民族服装。</w:t>
      </w:r>
    </w:p>
    <w:p>
      <w:pPr>
        <w:keepNext w:val="0"/>
        <w:keepLines w:val="0"/>
        <w:pageBreakBefore w:val="0"/>
        <w:kinsoku/>
        <w:wordWrap/>
        <w:overflowPunct/>
        <w:topLinePunct w:val="0"/>
        <w:autoSpaceDE/>
        <w:autoSpaceDN/>
        <w:bidi w:val="0"/>
        <w:snapToGrid/>
        <w:spacing w:line="600" w:lineRule="exact"/>
        <w:ind w:right="0" w:rightChars="0" w:firstLine="5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八</w:t>
      </w:r>
      <w:r>
        <w:rPr>
          <w:rFonts w:hint="eastAsia" w:ascii="黑体" w:hAnsi="黑体" w:eastAsia="黑体"/>
          <w:color w:val="000000"/>
          <w:sz w:val="32"/>
          <w:szCs w:val="32"/>
          <w:u w:val="none"/>
        </w:rPr>
        <w:t>、比赛器材</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1、比赛所用器材按各项目规程、规则执行。比赛器材的品牌、型号、生产厂家及联系方式附后。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2、表演所需器材，原则上各代表团自备，如有特殊困难，可与承办单位协商解决。</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十</w:t>
      </w:r>
      <w:r>
        <w:rPr>
          <w:rFonts w:hint="eastAsia" w:ascii="黑体" w:hAnsi="黑体" w:eastAsia="黑体"/>
          <w:color w:val="000000"/>
          <w:sz w:val="32"/>
          <w:szCs w:val="32"/>
          <w:u w:val="none"/>
          <w:lang w:eastAsia="zh-CN"/>
        </w:rPr>
        <w:t>九</w:t>
      </w:r>
      <w:r>
        <w:rPr>
          <w:rFonts w:hint="eastAsia" w:ascii="黑体" w:hAnsi="黑体" w:eastAsia="黑体"/>
          <w:color w:val="000000"/>
          <w:sz w:val="32"/>
          <w:szCs w:val="32"/>
          <w:u w:val="none"/>
        </w:rPr>
        <w:t>、团旗</w:t>
      </w:r>
    </w:p>
    <w:p>
      <w:pPr>
        <w:keepNext w:val="0"/>
        <w:keepLines w:val="0"/>
        <w:pageBreakBefore w:val="0"/>
        <w:kinsoku/>
        <w:wordWrap/>
        <w:overflowPunct/>
        <w:topLinePunct w:val="0"/>
        <w:autoSpaceDE/>
        <w:autoSpaceDN/>
        <w:bidi w:val="0"/>
        <w:snapToGrid/>
        <w:spacing w:line="600" w:lineRule="exact"/>
        <w:ind w:right="0" w:rightChars="0" w:firstLine="720" w:firstLineChars="22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代表团自备团旗两面，规格为2米（高）×3米（长），颜色自定，旗上标明汉字简称，如：“湘西”“怀化”“江华”，不得出现其它文字、标识。团旗旗杆由承办单位统一提供。</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黑体" w:eastAsia="黑体"/>
          <w:color w:val="000000"/>
          <w:sz w:val="32"/>
          <w:szCs w:val="32"/>
          <w:u w:val="none"/>
        </w:rPr>
      </w:pPr>
      <w:r>
        <w:rPr>
          <w:rFonts w:hint="eastAsia" w:ascii="黑体" w:hAnsi="黑体" w:eastAsia="黑体"/>
          <w:color w:val="000000"/>
          <w:sz w:val="32"/>
          <w:szCs w:val="32"/>
          <w:u w:val="none"/>
          <w:lang w:eastAsia="zh-CN"/>
        </w:rPr>
        <w:t>二十</w:t>
      </w:r>
      <w:r>
        <w:rPr>
          <w:rFonts w:hint="eastAsia" w:ascii="黑体" w:hAnsi="黑体" w:eastAsia="黑体"/>
          <w:color w:val="000000"/>
          <w:sz w:val="32"/>
          <w:szCs w:val="32"/>
          <w:u w:val="none"/>
        </w:rPr>
        <w:t>、解释权</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本规程的解释权属湖南省民宗委、湖南省体育局。未尽事宜，另行通知。</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高脚竞赛规程</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default" w:ascii="仿宋_GB2312" w:eastAsia="仿宋_GB2312"/>
          <w:color w:val="000000"/>
          <w:sz w:val="32"/>
          <w:szCs w:val="32"/>
          <w:u w:val="none"/>
        </w:rPr>
        <w:t>各市州</w:t>
      </w:r>
      <w:r>
        <w:rPr>
          <w:rFonts w:hint="eastAsia" w:ascii="仿宋_GB2312" w:eastAsia="仿宋_GB2312"/>
          <w:color w:val="000000"/>
          <w:spacing w:val="-8"/>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可报1个队参加比赛。其中领队1人，教练员1人，男、女运动员各4人，均为少数民族运动员。</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firstLine="643" w:firstLineChars="200"/>
        <w:textAlignment w:val="auto"/>
        <w:outlineLvl w:val="0"/>
        <w:rPr>
          <w:rFonts w:hint="eastAsia" w:ascii="黑体" w:hAnsi="宋体" w:eastAsia="黑体"/>
          <w:color w:val="000000"/>
          <w:sz w:val="32"/>
          <w:szCs w:val="32"/>
          <w:u w:val="none"/>
        </w:rPr>
      </w:pPr>
      <w:r>
        <w:rPr>
          <w:rFonts w:hint="eastAsia" w:ascii="仿宋_GB2312" w:eastAsia="仿宋_GB2312"/>
          <w:b/>
          <w:bCs/>
          <w:color w:val="000000"/>
          <w:sz w:val="32"/>
          <w:szCs w:val="32"/>
          <w:u w:val="none"/>
        </w:rPr>
        <w:t>1、高脚竞速</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 xml:space="preserve">（1）男子： 100米、200米、2×200米接力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 xml:space="preserve">（2）女子： 100米、200米、2×200米接力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（3）男、女4×100米混合接力</w:t>
      </w:r>
    </w:p>
    <w:p>
      <w:pPr>
        <w:keepNext w:val="0"/>
        <w:keepLines w:val="0"/>
        <w:pageBreakBefore w:val="0"/>
        <w:kinsoku/>
        <w:wordWrap/>
        <w:overflowPunct/>
        <w:topLinePunct w:val="0"/>
        <w:autoSpaceDE/>
        <w:autoSpaceDN/>
        <w:bidi w:val="0"/>
        <w:snapToGrid/>
        <w:spacing w:line="600" w:lineRule="exact"/>
        <w:ind w:right="0" w:rightChars="0" w:firstLine="643" w:firstLineChars="200"/>
        <w:textAlignment w:val="auto"/>
        <w:outlineLvl w:val="0"/>
        <w:rPr>
          <w:rFonts w:hint="eastAsia" w:ascii="黑体" w:hAnsi="宋体" w:eastAsia="黑体"/>
          <w:color w:val="000000"/>
          <w:sz w:val="32"/>
          <w:szCs w:val="32"/>
          <w:u w:val="none"/>
        </w:rPr>
      </w:pPr>
      <w:r>
        <w:rPr>
          <w:rFonts w:hint="eastAsia" w:ascii="仿宋_GB2312" w:eastAsia="仿宋_GB2312"/>
          <w:b/>
          <w:bCs/>
          <w:color w:val="000000"/>
          <w:sz w:val="32"/>
          <w:szCs w:val="32"/>
          <w:u w:val="none"/>
        </w:rPr>
        <w:t>2、高脚对抗</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（1）男子对抗：60公斤以下级（含60公斤）、70公斤级（含70公斤）、70公斤以上级</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（2）女子对抗：50公斤以下级（含50公斤）、60公斤级（含60公斤）、60公斤以上级</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 xml:space="preserve">1、比赛分甲、乙两组进行。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2、比赛分预赛、决赛进行。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竞速：预赛采用抽签分组进行，按成绩取前8名进入决赛；决赛分组进行，并按预赛成绩排道次。</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对抗：采用单淘汰制进行，决出第1名至第8名。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3、</w:t>
      </w:r>
      <w:r>
        <w:rPr>
          <w:rFonts w:hint="default" w:ascii="仿宋_GB2312" w:eastAsia="仿宋_GB2312"/>
          <w:color w:val="000000"/>
          <w:sz w:val="32"/>
          <w:szCs w:val="32"/>
          <w:u w:val="none"/>
        </w:rPr>
        <w:t>高脚竞速接力项目：男子、女子</w:t>
      </w:r>
      <w:r>
        <w:rPr>
          <w:rFonts w:hint="eastAsia" w:ascii="仿宋_GB2312" w:eastAsia="仿宋_GB2312"/>
          <w:color w:val="000000"/>
          <w:sz w:val="32"/>
          <w:szCs w:val="32"/>
          <w:u w:val="none"/>
        </w:rPr>
        <w:t>2×200米接力</w:t>
      </w:r>
      <w:r>
        <w:rPr>
          <w:rFonts w:hint="default" w:ascii="仿宋_GB2312" w:eastAsia="仿宋_GB2312"/>
          <w:color w:val="000000"/>
          <w:sz w:val="32"/>
          <w:szCs w:val="32"/>
          <w:u w:val="none"/>
        </w:rPr>
        <w:t>每队各限报2名运动员参赛，</w:t>
      </w:r>
      <w:r>
        <w:rPr>
          <w:rFonts w:hint="eastAsia" w:ascii="仿宋_GB2312" w:eastAsia="仿宋_GB2312"/>
          <w:color w:val="000000"/>
          <w:sz w:val="32"/>
          <w:szCs w:val="32"/>
          <w:u w:val="none"/>
        </w:rPr>
        <w:t>4×100米混合接力</w:t>
      </w:r>
      <w:r>
        <w:rPr>
          <w:rFonts w:hint="default" w:ascii="仿宋_GB2312" w:eastAsia="仿宋_GB2312"/>
          <w:color w:val="000000"/>
          <w:sz w:val="32"/>
          <w:szCs w:val="32"/>
          <w:u w:val="none"/>
        </w:rPr>
        <w:t>每队限报男、女运动员各2人参赛</w:t>
      </w:r>
      <w:r>
        <w:rPr>
          <w:rFonts w:hint="eastAsia" w:ascii="仿宋_GB2312" w:eastAsia="仿宋_GB2312"/>
          <w:color w:val="000000"/>
          <w:sz w:val="32"/>
          <w:szCs w:val="32"/>
          <w:u w:val="none"/>
        </w:rPr>
        <w:t>。混合接力比赛第1、3棒为女子，第2、4棒为男子。</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4、运动员号码由大会统一编号，统一制作。</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5、</w:t>
      </w:r>
      <w:r>
        <w:rPr>
          <w:rFonts w:hint="eastAsia" w:ascii="仿宋_GB2312" w:hAnsi="宋体" w:eastAsia="仿宋_GB2312"/>
          <w:color w:val="000000"/>
          <w:sz w:val="32"/>
          <w:szCs w:val="32"/>
          <w:u w:val="none"/>
        </w:rPr>
        <w:t>执行湖南省第十届少数民族传统体育运动会</w:t>
      </w:r>
      <w:r>
        <w:rPr>
          <w:rFonts w:hint="eastAsia" w:ascii="仿宋_GB2312" w:eastAsia="仿宋_GB2312"/>
          <w:color w:val="000000"/>
          <w:sz w:val="32"/>
          <w:szCs w:val="32"/>
          <w:u w:val="none"/>
        </w:rPr>
        <w:t>《高脚竞速竞赛规则》和《高脚对抗竞赛规则》。</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6、比赛用高脚杆自备，但必须符合《高脚竞速竞赛规则》和《高脚对抗竞赛规则》规定。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pacing w:val="-8"/>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8"/>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九、报名与报到</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880" w:firstLineChars="200"/>
        <w:jc w:val="center"/>
        <w:textAlignment w:val="auto"/>
        <w:outlineLvl w:val="0"/>
        <w:rPr>
          <w:rFonts w:hint="eastAsia" w:ascii="方正小标宋简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firstLine="880" w:firstLineChars="200"/>
        <w:jc w:val="both"/>
        <w:textAlignment w:val="auto"/>
        <w:outlineLvl w:val="0"/>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eastAsia="方正小标宋简体"/>
          <w:color w:val="000000"/>
          <w:sz w:val="44"/>
          <w:szCs w:val="44"/>
          <w:u w:val="none"/>
        </w:rPr>
        <w:t>板鞋竞速竞赛规程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仿宋_GB2312" w:eastAsia="仿宋_GB2312"/>
          <w:b/>
          <w:bCs/>
          <w:color w:val="000000"/>
          <w:sz w:val="32"/>
          <w:szCs w:val="32"/>
          <w:u w:val="none"/>
        </w:rPr>
      </w:pPr>
      <w:r>
        <w:rPr>
          <w:rFonts w:hint="eastAsia" w:ascii="仿宋_GB2312" w:eastAsia="仿宋_GB2312"/>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一、比赛日期和地点</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2022年10月26日至31日在永州市江华瑶族自治县举行。 </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01" w:firstLineChars="196"/>
        <w:textAlignment w:val="auto"/>
        <w:outlineLvl w:val="0"/>
        <w:rPr>
          <w:rFonts w:hint="eastAsia" w:ascii="黑体" w:hAnsi="宋体" w:eastAsia="黑体"/>
          <w:color w:val="000000"/>
          <w:w w:val="96"/>
          <w:sz w:val="32"/>
          <w:szCs w:val="32"/>
          <w:u w:val="none"/>
        </w:rPr>
      </w:pP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可报1个队参加比赛。其中领队1人，教练员1人，男、女运动员各6人，允许汉族男、女运动员各1人，其余均为少数民族运动员。</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1、男子三人板鞋</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（1）60米</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（2）100米</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（3）2×100米接力</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2、女子三人板鞋</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（1）60米</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（2）100米</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（3）2×100米接力</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3、三人板鞋4×100米混合接力</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2、比赛根据参赛人数，采用预赛、决赛办法进行。预赛通过抽签分组进行，按成绩取前8名进入决赛；决赛分组进行，按预赛成绩排定道次。</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3、混合接力比赛第1、3棒为女子，第2、4棒为男子。</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w:t>
      </w:r>
      <w:r>
        <w:rPr>
          <w:rFonts w:hint="eastAsia" w:ascii="仿宋_GB2312" w:hAnsi="宋体" w:eastAsia="仿宋_GB2312"/>
          <w:color w:val="000000"/>
          <w:sz w:val="32"/>
          <w:szCs w:val="32"/>
          <w:u w:val="none"/>
        </w:rPr>
        <w:t>执行湖南省第十届少数民族传统体育运动会</w:t>
      </w:r>
      <w:r>
        <w:rPr>
          <w:rFonts w:hint="eastAsia" w:ascii="仿宋_GB2312" w:eastAsia="仿宋_GB2312"/>
          <w:color w:val="000000"/>
          <w:sz w:val="32"/>
          <w:szCs w:val="32"/>
          <w:u w:val="none"/>
        </w:rPr>
        <w:t>《板鞋竞速竞赛规则》</w:t>
      </w:r>
      <w:r>
        <w:rPr>
          <w:rFonts w:hint="eastAsia" w:ascii="仿宋_GB2312" w:hAnsi="宋体" w:eastAsia="仿宋_GB2312"/>
          <w:color w:val="000000"/>
          <w:sz w:val="32"/>
          <w:szCs w:val="32"/>
          <w:u w:val="none"/>
        </w:rPr>
        <w:t>。</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5、运动员号码由大会统一编号，统一制作。</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6、比赛用板由大会统一提供，其品牌、型号、生产厂家及联系方式附后。护皮自备，须符合《板鞋竞速竞赛规则》规定。</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九、报名与报到</w:t>
      </w:r>
      <w:r>
        <w:rPr>
          <w:rFonts w:hint="eastAsia" w:ascii="黑体" w:hAnsi="宋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方正小标宋简体" w:eastAsia="方正小标宋简体"/>
          <w:color w:val="000000"/>
          <w:sz w:val="44"/>
          <w:szCs w:val="44"/>
          <w:u w:val="none"/>
        </w:rPr>
      </w:pPr>
      <w:r>
        <w:rPr>
          <w:rFonts w:hint="eastAsia" w:ascii="仿宋_GB2312" w:eastAsia="仿宋_GB2312"/>
          <w:color w:val="000000"/>
          <w:sz w:val="32"/>
          <w:szCs w:val="32"/>
          <w:u w:val="none"/>
        </w:rPr>
        <w:t xml:space="preserve"> </w:t>
      </w:r>
      <w:r>
        <w:rPr>
          <w:rFonts w:hint="eastAsia" w:ascii="方正小标宋简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b/>
          <w:bCs/>
          <w:color w:val="000000"/>
          <w:sz w:val="44"/>
          <w:szCs w:val="44"/>
          <w:u w:val="none"/>
        </w:rPr>
      </w:pPr>
      <w:r>
        <w:rPr>
          <w:rFonts w:hint="eastAsia" w:ascii="方正小标宋简体" w:eastAsia="方正小标宋简体"/>
          <w:color w:val="000000"/>
          <w:sz w:val="44"/>
          <w:szCs w:val="44"/>
          <w:u w:val="none"/>
        </w:rPr>
        <w:t>射弩竞赛规程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left="638" w:leftChars="304" w:right="0" w:rightChars="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2022年10月26日至31日在永州市江华瑶族自治县举行。</w:t>
      </w: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14" w:firstLineChars="200"/>
        <w:textAlignment w:val="auto"/>
        <w:outlineLvl w:val="0"/>
        <w:rPr>
          <w:rFonts w:hint="eastAsia" w:ascii="黑体" w:hAnsi="宋体" w:eastAsia="黑体"/>
          <w:color w:val="000000"/>
          <w:w w:val="96"/>
          <w:sz w:val="32"/>
          <w:szCs w:val="32"/>
          <w:u w:val="none"/>
        </w:rPr>
      </w:pP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可报1个队。其中领队1人，教练员1人，男、女运动员各</w:t>
      </w:r>
      <w:r>
        <w:rPr>
          <w:rFonts w:hint="eastAsia" w:ascii="仿宋_GB2312" w:eastAsia="仿宋_GB2312"/>
          <w:b/>
          <w:bCs/>
          <w:color w:val="000000"/>
          <w:sz w:val="32"/>
          <w:szCs w:val="32"/>
          <w:u w:val="none"/>
        </w:rPr>
        <w:t>3</w:t>
      </w:r>
      <w:r>
        <w:rPr>
          <w:rFonts w:hint="eastAsia" w:ascii="仿宋_GB2312" w:eastAsia="仿宋_GB2312"/>
          <w:color w:val="000000"/>
          <w:sz w:val="32"/>
          <w:szCs w:val="32"/>
          <w:u w:val="none"/>
        </w:rPr>
        <w:t>人，均为少数民族运动员。</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1、团体项目</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（1）民族传统弩混合团体</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（2）民族标准弩混合团体</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2、个人项目</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（1）民族传统弩：A、男子立姿   B、男子跪姿</w:t>
      </w:r>
    </w:p>
    <w:p>
      <w:pPr>
        <w:keepNext w:val="0"/>
        <w:keepLines w:val="0"/>
        <w:pageBreakBefore w:val="0"/>
        <w:kinsoku/>
        <w:wordWrap/>
        <w:overflowPunct/>
        <w:topLinePunct w:val="0"/>
        <w:autoSpaceDE/>
        <w:autoSpaceDN/>
        <w:bidi w:val="0"/>
        <w:snapToGrid/>
        <w:spacing w:line="600" w:lineRule="exact"/>
        <w:ind w:right="0" w:rightChars="0" w:firstLine="3372" w:firstLineChars="1054"/>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C、女子立姿   D、女子跪姿</w:t>
      </w:r>
    </w:p>
    <w:p>
      <w:pPr>
        <w:keepNext w:val="0"/>
        <w:keepLines w:val="0"/>
        <w:pageBreakBefore w:val="0"/>
        <w:kinsoku/>
        <w:wordWrap/>
        <w:overflowPunct/>
        <w:topLinePunct w:val="0"/>
        <w:autoSpaceDE/>
        <w:autoSpaceDN/>
        <w:bidi w:val="0"/>
        <w:snapToGrid/>
        <w:spacing w:line="600" w:lineRule="exact"/>
        <w:ind w:right="0" w:rightChars="0" w:firstLine="720" w:firstLineChars="22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（2）民族标准弩：A、男子立姿   B、男子跪姿</w:t>
      </w:r>
    </w:p>
    <w:p>
      <w:pPr>
        <w:keepNext w:val="0"/>
        <w:keepLines w:val="0"/>
        <w:pageBreakBefore w:val="0"/>
        <w:kinsoku/>
        <w:wordWrap/>
        <w:overflowPunct/>
        <w:topLinePunct w:val="0"/>
        <w:autoSpaceDE/>
        <w:autoSpaceDN/>
        <w:bidi w:val="0"/>
        <w:snapToGrid/>
        <w:spacing w:line="600" w:lineRule="exact"/>
        <w:ind w:right="0" w:rightChars="0" w:firstLine="3440" w:firstLineChars="107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C、女子立姿   D、女子跪姿</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z w:val="32"/>
          <w:szCs w:val="32"/>
          <w:u w:val="none"/>
        </w:rPr>
      </w:pP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z w:val="32"/>
          <w:szCs w:val="32"/>
          <w:u w:val="none"/>
        </w:rPr>
      </w:pP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z w:val="32"/>
          <w:szCs w:val="32"/>
          <w:u w:val="none"/>
        </w:rPr>
      </w:pPr>
      <w:r>
        <w:rPr>
          <w:rFonts w:hint="eastAsia" w:ascii="仿宋_GB2312" w:eastAsia="仿宋_GB2312"/>
          <w:color w:val="000000"/>
          <w:sz w:val="32"/>
          <w:szCs w:val="32"/>
          <w:u w:val="none"/>
        </w:rPr>
        <w:t>2、团体比赛</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（1）每队由男、女运动员各２人组成(第二次报名时确定最终参赛运动员名单)。</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（2）比赛分为两个阶段。</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（3）第一阶段：每人立姿、跪姿各10支箭，以４人的成绩之和排列名次，取前8名进入第二阶段比赛。</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（4）第二阶段：每人立姿５支箭，以4人成绩之和为第二阶段成绩。</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（5）名次：以每队两阶段比赛成绩之和排定名次。</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3、个人比赛</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（1）个人赛分两个阶段。</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（2）第一阶段：立姿（跪姿）每人20支箭，依据成绩排列名次，取前8名进入第二阶段比赛。</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（3）第二阶段：立姿（跪姿）每人5支箭。</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（4）名次：以每人两阶段比赛成绩之和排定名次。</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hAnsi="宋体" w:eastAsia="仿宋_GB2312"/>
          <w:color w:val="000000"/>
          <w:sz w:val="32"/>
          <w:szCs w:val="32"/>
          <w:u w:val="none"/>
        </w:rPr>
        <w:t>4、执行湖南省第十届少数民族传统体育运动会</w:t>
      </w:r>
      <w:r>
        <w:rPr>
          <w:rFonts w:hint="eastAsia" w:ascii="仿宋_GB2312" w:eastAsia="仿宋_GB2312"/>
          <w:color w:val="000000"/>
          <w:sz w:val="32"/>
          <w:szCs w:val="32"/>
          <w:u w:val="none"/>
        </w:rPr>
        <w:t>《射弩竞赛规则》</w:t>
      </w:r>
      <w:r>
        <w:rPr>
          <w:rFonts w:hint="eastAsia" w:ascii="仿宋_GB2312" w:hAnsi="宋体" w:eastAsia="仿宋_GB2312"/>
          <w:color w:val="000000"/>
          <w:sz w:val="32"/>
          <w:szCs w:val="32"/>
          <w:u w:val="none"/>
        </w:rPr>
        <w:t>。</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5、比赛用弩、箭自备。民族传统弩比赛用的弩、箭须符合《射弩竞赛规则》规定。标准弩比赛用的弩、箭的品牌、型号、生产厂家及联系方式附后。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黑体" w:hAnsi="宋体" w:eastAsia="黑体"/>
          <w:b/>
          <w:bCs/>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5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九、报名与报到</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宋体" w:hAnsi="宋体"/>
          <w:b/>
          <w:bCs/>
          <w:color w:val="000000"/>
          <w:sz w:val="32"/>
          <w:szCs w:val="32"/>
          <w:u w:val="none"/>
        </w:rPr>
      </w:pPr>
      <w:r>
        <w:rPr>
          <w:rFonts w:hint="eastAsia" w:ascii="宋体" w:hAnsi="宋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秋千竞赛规程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 xml:space="preserve">    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w w:val="96"/>
          <w:sz w:val="32"/>
          <w:szCs w:val="32"/>
          <w:u w:val="none"/>
        </w:rPr>
      </w:pP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可报1个女队参加比赛。其中领队1人，教练员1人，运动员4人，均为少数民族运动员。</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1、55公斤级（含55公斤）</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（1）双人触铃                 （2）双人高度</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（3）单人触铃                 （4）单人高度</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2、55公斤以上级</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（1）双人触铃                 （2）双人高度</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（3）单人触铃                 （4）单人高度</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2、每名运动员限报一个级别中的2项。</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3、运动员出场顺序抽签排定。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宋体" w:eastAsia="仿宋_GB2312"/>
          <w:color w:val="000000"/>
          <w:sz w:val="32"/>
          <w:szCs w:val="32"/>
          <w:u w:val="none"/>
        </w:rPr>
      </w:pPr>
      <w:r>
        <w:rPr>
          <w:rFonts w:hint="eastAsia" w:ascii="仿宋_GB2312" w:hAnsi="宋体" w:eastAsia="仿宋_GB2312"/>
          <w:color w:val="000000"/>
          <w:sz w:val="32"/>
          <w:szCs w:val="32"/>
          <w:u w:val="none"/>
        </w:rPr>
        <w:t>4、执行湖南省第十届少数民族传统体育运动会《秋千竞赛规则》。</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5、比赛用秋千绳由大会统一提供，其品牌、型号、生产厂家及联系方式附后。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九、报名与报到</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陀螺竞赛规程</w:t>
      </w:r>
    </w:p>
    <w:p>
      <w:pPr>
        <w:keepNext w:val="0"/>
        <w:keepLines w:val="0"/>
        <w:pageBreakBefore w:val="0"/>
        <w:kinsoku/>
        <w:wordWrap/>
        <w:overflowPunct/>
        <w:topLinePunct w:val="0"/>
        <w:autoSpaceDE/>
        <w:autoSpaceDN/>
        <w:bidi w:val="0"/>
        <w:snapToGrid/>
        <w:spacing w:line="600" w:lineRule="exact"/>
        <w:ind w:right="0" w:rightChars="0" w:firstLine="720"/>
        <w:jc w:val="center"/>
        <w:textAlignment w:val="auto"/>
        <w:rPr>
          <w:rFonts w:hint="eastAsia" w:ascii="仿宋_GB2312" w:hAnsi="宋体" w:eastAsia="仿宋_GB2312"/>
          <w:color w:val="000000"/>
          <w:sz w:val="32"/>
          <w:szCs w:val="32"/>
          <w:u w:val="none"/>
        </w:rPr>
      </w:pPr>
      <w:r>
        <w:rPr>
          <w:rFonts w:hint="eastAsia" w:ascii="仿宋_GB2312" w:hAnsi="宋体"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w w:val="96"/>
          <w:sz w:val="32"/>
          <w:szCs w:val="32"/>
          <w:u w:val="none"/>
        </w:rPr>
      </w:pP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可报1个队参加比赛。其中领队1人，教练员1人，男、女运动员各3人，均为少数民族运动员。</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 xml:space="preserve">1、男子团体      </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2、女子团体</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3、男子个人</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4、女子个人</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1、比赛分甲、乙两组进行。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2、比赛均分两个阶段进行：第一阶段采用分组循环赛，取各组优胜名次共8个队（人）进入第二阶段；第二阶段采用淘汰赛决出第1名至第8名。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3、参赛队（人）不足8队（人）时，采用循环赛决出名次。</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hAnsi="宋体" w:eastAsia="仿宋_GB2312"/>
          <w:color w:val="000000"/>
          <w:sz w:val="32"/>
          <w:szCs w:val="32"/>
          <w:u w:val="none"/>
        </w:rPr>
        <w:t>4、执行湖南省第十届少数民族传统体育运动会《陀螺竞赛规则》规定。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5、比赛用陀螺、胶垫由大会统一提供，其品牌、型号、生产厂家及联系方式附后。鞭杆和鞭绳自备，须符合《陀螺竞赛规则》规定。</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b/>
          <w:bCs/>
          <w:color w:val="000000"/>
          <w:sz w:val="32"/>
          <w:szCs w:val="32"/>
          <w:u w:val="none"/>
        </w:rPr>
      </w:pPr>
      <w:r>
        <w:rPr>
          <w:rFonts w:hint="eastAsia" w:ascii="黑体" w:hAnsi="黑体" w:eastAsia="黑体"/>
          <w:color w:val="000000"/>
          <w:sz w:val="32"/>
          <w:szCs w:val="32"/>
          <w:u w:val="none"/>
        </w:rPr>
        <w:t>九、报名与报到</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蹴球竞赛规程</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楷体_GB2312" w:eastAsia="楷体_GB2312"/>
          <w:b/>
          <w:bCs/>
          <w:color w:val="000000"/>
          <w:sz w:val="32"/>
          <w:szCs w:val="32"/>
          <w:u w:val="none"/>
        </w:rPr>
      </w:pPr>
      <w:r>
        <w:rPr>
          <w:rFonts w:hint="eastAsia" w:ascii="楷体_GB2312" w:eastAsia="楷体_GB2312"/>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 xml:space="preserve">   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w w:val="96"/>
          <w:sz w:val="32"/>
          <w:szCs w:val="32"/>
          <w:u w:val="none"/>
        </w:rPr>
      </w:pPr>
      <w:r>
        <w:rPr>
          <w:rFonts w:hint="eastAsia" w:ascii="仿宋_GB2312" w:eastAsia="仿宋_GB2312"/>
          <w:color w:val="000000"/>
          <w:sz w:val="32"/>
          <w:szCs w:val="32"/>
          <w:u w:val="none"/>
        </w:rPr>
        <w:t xml:space="preserve">   </w:t>
      </w:r>
      <w:r>
        <w:rPr>
          <w:rFonts w:hint="eastAsia" w:ascii="仿宋_GB2312" w:eastAsia="仿宋_GB2312"/>
          <w:color w:val="000000"/>
          <w:w w:val="96"/>
          <w:sz w:val="32"/>
          <w:szCs w:val="32"/>
          <w:u w:val="none"/>
        </w:rPr>
        <w:t xml:space="preserve"> </w:t>
      </w: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可报1个队参加比赛。其中领队1人，教练员1人，男、女运动员各2人，均为少数民族运动员。</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1、男子：（1）单蹴            （2）双蹴</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2、女子：（1）单蹴            （2）双蹴</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3、男女混合双蹴</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2、比赛分两个阶段进行:第一阶段，通过抽签办法，采用分组循环赛，取各组优胜名次共8人（对）进入第二阶段；第二阶段，采用淘汰赛决出第1名至第4名，第4名以后并列为第5名。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w:t>
      </w:r>
      <w:r>
        <w:rPr>
          <w:rFonts w:hint="eastAsia" w:ascii="仿宋_GB2312" w:hAnsi="宋体" w:eastAsia="仿宋_GB2312"/>
          <w:color w:val="000000"/>
          <w:sz w:val="32"/>
          <w:szCs w:val="32"/>
          <w:u w:val="none"/>
        </w:rPr>
        <w:t>执行湖南省第十届少数民族传统体育运动会《蹴球竞赛规则》。</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4、比赛用球由大会统一提供，其品牌、型号、生产厂家及联系方式附后。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七、比赛服装</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每名队员备深、浅颜色运动上衣和运动裤各1套。</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八、裁判</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九、仲裁</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color w:val="000000"/>
          <w:sz w:val="32"/>
          <w:szCs w:val="32"/>
          <w:u w:val="none"/>
        </w:rPr>
        <w:t xml:space="preserve"> </w:t>
      </w:r>
      <w:r>
        <w:rPr>
          <w:rFonts w:hint="eastAsia" w:ascii="黑体" w:hAnsi="黑体" w:eastAsia="黑体"/>
          <w:color w:val="000000"/>
          <w:sz w:val="32"/>
          <w:szCs w:val="32"/>
          <w:u w:val="none"/>
        </w:rPr>
        <w:t>十、报名与报到</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仿宋_GB2312"/>
          <w:b/>
          <w:bCs/>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押加竞赛规程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仿宋_GB2312" w:hAnsi="宋体" w:eastAsia="仿宋_GB2312"/>
          <w:color w:val="000000"/>
          <w:sz w:val="32"/>
          <w:szCs w:val="32"/>
          <w:u w:val="none"/>
        </w:rPr>
      </w:pPr>
      <w:r>
        <w:rPr>
          <w:rFonts w:hint="eastAsia" w:ascii="仿宋_GB2312" w:hAnsi="宋体"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 xml:space="preserve">    </w:t>
      </w: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仿宋_GB2312" w:eastAsia="仿宋_GB2312"/>
          <w:color w:val="000000"/>
          <w:sz w:val="32"/>
          <w:szCs w:val="32"/>
          <w:u w:val="none"/>
        </w:rPr>
        <w:t xml:space="preserve">    2022年10月26日至31日在永州市江华瑶族自治县举行。</w:t>
      </w:r>
      <w:r>
        <w:rPr>
          <w:rFonts w:hint="eastAsia" w:ascii="黑体" w:hAnsi="宋体" w:eastAsia="黑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w w:val="96"/>
          <w:sz w:val="32"/>
          <w:szCs w:val="32"/>
          <w:u w:val="none"/>
        </w:rPr>
      </w:pPr>
      <w:r>
        <w:rPr>
          <w:rFonts w:hint="eastAsia" w:ascii="仿宋_GB2312" w:eastAsia="仿宋_GB2312"/>
          <w:color w:val="000000"/>
          <w:sz w:val="32"/>
          <w:szCs w:val="32"/>
          <w:u w:val="none"/>
        </w:rPr>
        <w:t xml:space="preserve">   </w:t>
      </w:r>
      <w:r>
        <w:rPr>
          <w:rFonts w:hint="eastAsia" w:ascii="仿宋_GB2312" w:eastAsia="仿宋_GB2312"/>
          <w:color w:val="000000"/>
          <w:w w:val="96"/>
          <w:sz w:val="32"/>
          <w:szCs w:val="32"/>
          <w:u w:val="none"/>
        </w:rPr>
        <w:t xml:space="preserve"> </w:t>
      </w: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可报1个男队参加比赛。其中领队1人，教练员1人，运动员5人，均为少数民族运动员。</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四、竞赛项目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1、55公斤级（含55公斤，下同）</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2、61公斤级</w:t>
      </w:r>
      <w:r>
        <w:rPr>
          <w:rFonts w:hint="eastAsia" w:ascii="黑体" w:hAnsi="宋体" w:eastAsia="黑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3、68公斤级</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4、76公斤级</w:t>
      </w:r>
      <w:r>
        <w:rPr>
          <w:rFonts w:hint="eastAsia" w:ascii="黑体" w:hAnsi="宋体" w:eastAsia="黑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5、85公斤级</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6、85公斤以上级</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五、竞赛办法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 。</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2、分两个阶段进行：第一阶段采用抽签分组循环赛，取各组优胜名次共8人进入第二阶段；第二阶段采用淘汰赛决出第1至第8名。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3、参赛人数不足8人时，采用循环赛决出名次。</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4、每个级别每队限报2名运动员。</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5、比赛采用3局2胜制。</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hAnsi="宋体" w:eastAsia="仿宋_GB2312"/>
          <w:color w:val="000000"/>
          <w:sz w:val="32"/>
          <w:szCs w:val="32"/>
          <w:u w:val="none"/>
        </w:rPr>
        <w:t>6、执行湖南省第十届少数民族传统体育运动会《押加竞赛规则》。</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7、运动员比赛时必须着运动服。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8、押加带、比赛用鞋由大会统一提供，其品牌、型号、生产厂家及联系方式附后。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六、录取名次和奖励</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60"/>
        <w:textAlignment w:val="auto"/>
        <w:outlineLvl w:val="0"/>
        <w:rPr>
          <w:rFonts w:hint="eastAsia" w:ascii="黑体" w:hAnsi="宋体" w:eastAsia="黑体"/>
          <w:b/>
          <w:bCs/>
          <w:color w:val="000000"/>
          <w:sz w:val="32"/>
          <w:szCs w:val="32"/>
          <w:u w:val="none"/>
        </w:rPr>
      </w:pP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九、报名与报到</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黑体" w:hAnsi="黑体" w:eastAsia="黑体"/>
          <w:color w:val="000000"/>
          <w:sz w:val="32"/>
          <w:szCs w:val="32"/>
          <w:u w:val="none"/>
        </w:rPr>
      </w:pPr>
      <w:r>
        <w:rPr>
          <w:rFonts w:hint="eastAsia" w:ascii="黑体" w:hAnsi="黑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b/>
          <w:bCs/>
          <w:color w:val="000000"/>
          <w:sz w:val="44"/>
          <w:szCs w:val="44"/>
          <w:u w:val="none"/>
        </w:rPr>
      </w:pPr>
      <w:r>
        <w:rPr>
          <w:rFonts w:hint="eastAsia" w:ascii="方正小标宋简体" w:eastAsia="方正小标宋简体"/>
          <w:color w:val="000000"/>
          <w:sz w:val="44"/>
          <w:szCs w:val="44"/>
          <w:u w:val="none"/>
        </w:rPr>
        <w:t>毽球竞赛规程</w:t>
      </w:r>
    </w:p>
    <w:p>
      <w:pPr>
        <w:keepNext w:val="0"/>
        <w:keepLines w:val="0"/>
        <w:pageBreakBefore w:val="0"/>
        <w:kinsoku/>
        <w:wordWrap/>
        <w:overflowPunct/>
        <w:topLinePunct w:val="0"/>
        <w:autoSpaceDE/>
        <w:autoSpaceDN/>
        <w:bidi w:val="0"/>
        <w:snapToGrid/>
        <w:spacing w:line="600" w:lineRule="exact"/>
        <w:ind w:right="0" w:rightChars="0" w:firstLine="560"/>
        <w:textAlignment w:val="auto"/>
        <w:rPr>
          <w:rFonts w:hint="eastAsia" w:ascii="仿宋_GB2312" w:eastAsia="仿宋_GB2312"/>
          <w:b/>
          <w:bCs/>
          <w:color w:val="000000"/>
          <w:sz w:val="32"/>
          <w:szCs w:val="32"/>
          <w:u w:val="none"/>
        </w:rPr>
      </w:pPr>
      <w:r>
        <w:rPr>
          <w:rFonts w:hint="eastAsia" w:ascii="仿宋_GB2312" w:eastAsia="仿宋_GB2312"/>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一、竞赛日期和地点</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 xml:space="preserve">    2022年10月26日至31日在永州市江华瑶族自治县举行。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二、参加单位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w w:val="96"/>
          <w:sz w:val="32"/>
          <w:szCs w:val="32"/>
          <w:u w:val="none"/>
        </w:rPr>
      </w:pPr>
      <w:r>
        <w:rPr>
          <w:rFonts w:hint="eastAsia" w:ascii="仿宋_GB2312" w:eastAsia="仿宋_GB2312"/>
          <w:color w:val="000000"/>
          <w:sz w:val="32"/>
          <w:szCs w:val="32"/>
          <w:u w:val="none"/>
        </w:rPr>
        <w:t xml:space="preserve">  </w:t>
      </w:r>
      <w:r>
        <w:rPr>
          <w:rFonts w:hint="eastAsia" w:ascii="仿宋_GB2312" w:eastAsia="仿宋_GB2312"/>
          <w:color w:val="000000"/>
          <w:w w:val="96"/>
          <w:sz w:val="32"/>
          <w:szCs w:val="32"/>
          <w:u w:val="none"/>
        </w:rPr>
        <w:t xml:space="preserve">  </w:t>
      </w:r>
      <w:r>
        <w:rPr>
          <w:rFonts w:hint="default" w:ascii="仿宋_GB2312" w:eastAsia="仿宋_GB2312"/>
          <w:color w:val="000000"/>
          <w:w w:val="96"/>
          <w:sz w:val="32"/>
          <w:szCs w:val="32"/>
          <w:u w:val="none"/>
        </w:rPr>
        <w:t>各市州</w:t>
      </w:r>
      <w:r>
        <w:rPr>
          <w:rFonts w:hint="eastAsia" w:ascii="仿宋_GB2312" w:eastAsia="仿宋_GB2312"/>
          <w:color w:val="000000"/>
          <w:w w:val="96"/>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w w:val="96"/>
          <w:sz w:val="32"/>
          <w:szCs w:val="32"/>
          <w:u w:val="none"/>
        </w:rPr>
      </w:pPr>
      <w:r>
        <w:rPr>
          <w:rFonts w:hint="eastAsia" w:ascii="仿宋_GB2312" w:eastAsia="仿宋_GB2312"/>
          <w:color w:val="000000"/>
          <w:sz w:val="32"/>
          <w:szCs w:val="32"/>
          <w:u w:val="none"/>
        </w:rPr>
        <w:t xml:space="preserve">    </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可报男、女各1个队参加比赛。每队领队兼教练1人，</w:t>
      </w:r>
      <w:r>
        <w:rPr>
          <w:rFonts w:hint="eastAsia" w:ascii="仿宋_GB2312" w:eastAsia="仿宋_GB2312"/>
          <w:color w:val="000000"/>
          <w:w w:val="96"/>
          <w:sz w:val="32"/>
          <w:szCs w:val="32"/>
          <w:u w:val="none"/>
        </w:rPr>
        <w:t>运动员6人，其中允许汉族运动员1人，其余均为少数民族运动员。</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四、竞赛项目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1.男子团体</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2.男子双人</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3.女子团体</w:t>
      </w:r>
      <w:r>
        <w:rPr>
          <w:rFonts w:hint="eastAsia" w:ascii="黑体" w:hAnsi="宋体" w:eastAsia="黑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2"/>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4.女子双人</w:t>
      </w:r>
    </w:p>
    <w:p>
      <w:pPr>
        <w:keepNext w:val="0"/>
        <w:keepLines w:val="0"/>
        <w:pageBreakBefore w:val="0"/>
        <w:kinsoku/>
        <w:wordWrap/>
        <w:overflowPunct/>
        <w:topLinePunct w:val="0"/>
        <w:autoSpaceDE/>
        <w:autoSpaceDN/>
        <w:bidi w:val="0"/>
        <w:snapToGrid/>
        <w:spacing w:line="600" w:lineRule="exact"/>
        <w:ind w:right="0" w:rightChars="0" w:firstLine="642"/>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5.男女混双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五、竞赛办法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比赛分两个阶段进行：第一阶段采用抽签分2组进行循环赛,取每组的前四名共8个队进入第二阶段比赛；第二阶段由每组前2名与另一组前2名进行交叉比赛，胜者决第1名、第2名，负者决第3、第4名；每组第3名与另一组第3名决第5名、第6名；每组第4名与另一组第4名决第7名、第8名。</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3.各项目参赛队不足8个时</w:t>
      </w:r>
      <w:r>
        <w:rPr>
          <w:rFonts w:hint="eastAsia" w:ascii="仿宋_GB2312" w:eastAsia="仿宋_GB2312"/>
          <w:i/>
          <w:iCs/>
          <w:color w:val="000000"/>
          <w:sz w:val="32"/>
          <w:szCs w:val="32"/>
          <w:u w:val="none"/>
        </w:rPr>
        <w:t>，</w:t>
      </w:r>
      <w:r>
        <w:rPr>
          <w:rFonts w:hint="eastAsia" w:ascii="仿宋_GB2312" w:eastAsia="仿宋_GB2312"/>
          <w:color w:val="000000"/>
          <w:sz w:val="32"/>
          <w:szCs w:val="32"/>
          <w:u w:val="none"/>
        </w:rPr>
        <w:t>采用循环赛决出名次。</w:t>
      </w:r>
    </w:p>
    <w:p>
      <w:pPr>
        <w:keepNext w:val="0"/>
        <w:keepLines w:val="0"/>
        <w:pageBreakBefore w:val="0"/>
        <w:kinsoku/>
        <w:wordWrap/>
        <w:overflowPunct/>
        <w:topLinePunct w:val="0"/>
        <w:autoSpaceDE/>
        <w:autoSpaceDN/>
        <w:bidi w:val="0"/>
        <w:snapToGrid/>
        <w:spacing w:line="600" w:lineRule="exact"/>
        <w:ind w:right="0" w:rightChars="0" w:firstLine="627" w:firstLineChars="196"/>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4.男双、女双、混双的比赛，各代表团只允许各报1对选手参加</w:t>
      </w:r>
      <w:r>
        <w:rPr>
          <w:rFonts w:hint="default" w:ascii="仿宋_GB2312" w:eastAsia="仿宋_GB2312"/>
          <w:color w:val="000000"/>
          <w:sz w:val="32"/>
          <w:szCs w:val="32"/>
          <w:u w:val="none"/>
        </w:rPr>
        <w:t>，混双项目只允许1名汉族运动员参加</w:t>
      </w:r>
      <w:r>
        <w:rPr>
          <w:rFonts w:hint="eastAsia" w:ascii="仿宋_GB2312" w:eastAsia="仿宋_GB2312"/>
          <w:color w:val="000000"/>
          <w:sz w:val="32"/>
          <w:szCs w:val="32"/>
          <w:u w:val="none"/>
        </w:rPr>
        <w:t>(第二次报名时确定最终参赛运动员名单)。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w w:val="92"/>
          <w:sz w:val="32"/>
          <w:szCs w:val="32"/>
          <w:u w:val="none"/>
        </w:rPr>
      </w:pPr>
      <w:r>
        <w:rPr>
          <w:rFonts w:hint="eastAsia" w:ascii="仿宋_GB2312" w:eastAsia="仿宋_GB2312"/>
          <w:color w:val="000000"/>
          <w:sz w:val="32"/>
          <w:szCs w:val="32"/>
          <w:u w:val="none"/>
        </w:rPr>
        <w:t xml:space="preserve">  </w:t>
      </w:r>
      <w:r>
        <w:rPr>
          <w:rFonts w:hint="eastAsia" w:ascii="仿宋_GB2312" w:eastAsia="仿宋_GB2312"/>
          <w:color w:val="000000"/>
          <w:w w:val="92"/>
          <w:sz w:val="32"/>
          <w:szCs w:val="32"/>
          <w:u w:val="none"/>
        </w:rPr>
        <w:t xml:space="preserve">  5.</w:t>
      </w:r>
      <w:r>
        <w:rPr>
          <w:rFonts w:hint="eastAsia" w:ascii="仿宋_GB2312" w:hAnsi="宋体" w:eastAsia="仿宋_GB2312"/>
          <w:color w:val="000000"/>
          <w:w w:val="92"/>
          <w:sz w:val="32"/>
          <w:szCs w:val="32"/>
          <w:u w:val="none"/>
        </w:rPr>
        <w:t>执行湖南省第十届少数民族传统体育运动会《毽球竞赛规则》。</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6.比赛用球及器材由大会统一提供，其品牌、型号、生产厂家及联系方式附后。</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六、录取名次和奖励</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七、比赛服装</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每场比赛时全队服装款式、颜色必须一致。上衣前后要印有明显号码（1-6号），后背号码尺寸不得小于20厘米（高）×15厘米（宽）。</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八、裁判</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 xml:space="preserve">    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九、仲裁</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 xml:space="preserve">    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黑体" w:hAnsi="黑体" w:eastAsia="黑体"/>
          <w:color w:val="000000"/>
          <w:sz w:val="32"/>
          <w:szCs w:val="32"/>
          <w:u w:val="none"/>
        </w:rPr>
        <w:t xml:space="preserve"> 十、报名与报到</w:t>
      </w:r>
    </w:p>
    <w:p>
      <w:pPr>
        <w:keepNext w:val="0"/>
        <w:keepLines w:val="0"/>
        <w:pageBreakBefore w:val="0"/>
        <w:kinsoku/>
        <w:wordWrap/>
        <w:overflowPunct/>
        <w:topLinePunct w:val="0"/>
        <w:autoSpaceDE/>
        <w:autoSpaceDN/>
        <w:bidi w:val="0"/>
        <w:snapToGrid/>
        <w:spacing w:line="600" w:lineRule="exact"/>
        <w:ind w:right="0" w:rightChars="0" w:firstLine="642"/>
        <w:jc w:val="center"/>
        <w:textAlignment w:val="auto"/>
        <w:rPr>
          <w:rFonts w:hint="eastAsia" w:ascii="方正小标宋简体" w:eastAsia="方正小标宋简体"/>
          <w:color w:val="000000"/>
          <w:sz w:val="44"/>
          <w:szCs w:val="44"/>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r>
        <w:rPr>
          <w:rFonts w:hint="eastAsia" w:ascii="方正小标宋简体" w:eastAsia="方正小标宋简体"/>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2"/>
        <w:jc w:val="center"/>
        <w:textAlignment w:val="auto"/>
        <w:rPr>
          <w:rFonts w:hint="eastAsia" w:ascii="方正小标宋简体" w:eastAsia="方正小标宋简体"/>
          <w:color w:val="000000"/>
          <w:sz w:val="44"/>
          <w:szCs w:val="44"/>
          <w:u w:val="none"/>
        </w:rPr>
      </w:pPr>
    </w:p>
    <w:p>
      <w:pPr>
        <w:keepNext w:val="0"/>
        <w:keepLines w:val="0"/>
        <w:pageBreakBefore w:val="0"/>
        <w:kinsoku/>
        <w:wordWrap/>
        <w:overflowPunct/>
        <w:topLinePunct w:val="0"/>
        <w:autoSpaceDE/>
        <w:autoSpaceDN/>
        <w:bidi w:val="0"/>
        <w:snapToGrid/>
        <w:spacing w:line="600" w:lineRule="exact"/>
        <w:ind w:right="0" w:rightChars="0" w:firstLine="642"/>
        <w:jc w:val="both"/>
        <w:textAlignment w:val="auto"/>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b/>
          <w:bCs/>
          <w:color w:val="000000"/>
          <w:sz w:val="44"/>
          <w:szCs w:val="44"/>
          <w:u w:val="none"/>
        </w:rPr>
      </w:pPr>
      <w:r>
        <w:rPr>
          <w:rFonts w:hint="eastAsia" w:ascii="方正小标宋简体" w:eastAsia="方正小标宋简体"/>
          <w:color w:val="000000"/>
          <w:sz w:val="44"/>
          <w:szCs w:val="44"/>
          <w:u w:val="none"/>
        </w:rPr>
        <w:t>民族健身操竞赛规程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一、竞赛日期和地点</w:t>
      </w:r>
    </w:p>
    <w:p>
      <w:pPr>
        <w:keepNext w:val="0"/>
        <w:keepLines w:val="0"/>
        <w:pageBreakBefore w:val="0"/>
        <w:kinsoku/>
        <w:wordWrap/>
        <w:overflowPunct/>
        <w:topLinePunct w:val="0"/>
        <w:autoSpaceDE/>
        <w:autoSpaceDN/>
        <w:bidi w:val="0"/>
        <w:snapToGrid/>
        <w:spacing w:line="600" w:lineRule="exact"/>
        <w:ind w:left="638" w:leftChars="304" w:right="0" w:rightChars="0"/>
        <w:textAlignment w:val="auto"/>
        <w:outlineLvl w:val="0"/>
        <w:rPr>
          <w:rFonts w:hint="eastAsia" w:ascii="黑体" w:hAnsi="宋体" w:eastAsia="黑体"/>
          <w:color w:val="000000"/>
          <w:sz w:val="32"/>
          <w:szCs w:val="32"/>
          <w:u w:val="none"/>
        </w:rPr>
      </w:pPr>
      <w:r>
        <w:rPr>
          <w:rFonts w:hint="eastAsia" w:ascii="仿宋_GB2312" w:eastAsia="仿宋_GB2312"/>
          <w:color w:val="000000"/>
          <w:sz w:val="32"/>
          <w:szCs w:val="32"/>
          <w:u w:val="none"/>
        </w:rPr>
        <w:t>2022年10月26日至31日在永州市江华瑶族自治县举行。</w:t>
      </w: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default" w:ascii="仿宋_GB2312" w:eastAsia="仿宋_GB2312"/>
          <w:color w:val="000000"/>
          <w:sz w:val="32"/>
          <w:szCs w:val="32"/>
          <w:u w:val="none"/>
        </w:rPr>
        <w:t>各市州</w:t>
      </w:r>
      <w:r>
        <w:rPr>
          <w:rFonts w:hint="eastAsia" w:ascii="仿宋_GB2312" w:eastAsia="仿宋_GB2312"/>
          <w:color w:val="000000"/>
          <w:spacing w:val="-8"/>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三、参加人数和运动员资格</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hAnsi="仿宋" w:eastAsia="仿宋_GB2312" w:cs="宋体"/>
          <w:color w:val="000000"/>
          <w:kern w:val="0"/>
          <w:sz w:val="32"/>
          <w:szCs w:val="32"/>
          <w:u w:val="none"/>
        </w:rPr>
      </w:pPr>
      <w:r>
        <w:rPr>
          <w:rFonts w:hint="default" w:ascii="仿宋_GB2312" w:hAnsi="仿宋" w:eastAsia="仿宋_GB2312" w:cs="宋体"/>
          <w:color w:val="000000"/>
          <w:kern w:val="0"/>
          <w:sz w:val="32"/>
          <w:szCs w:val="32"/>
          <w:u w:val="none"/>
        </w:rPr>
        <w:t>各代表团</w:t>
      </w:r>
      <w:r>
        <w:rPr>
          <w:rFonts w:hint="eastAsia" w:ascii="仿宋_GB2312" w:hAnsi="仿宋" w:eastAsia="仿宋_GB2312" w:cs="宋体"/>
          <w:color w:val="000000"/>
          <w:kern w:val="0"/>
          <w:sz w:val="32"/>
          <w:szCs w:val="32"/>
          <w:u w:val="none"/>
        </w:rPr>
        <w:t>可报1支队伍参加比赛。每队领队1人，教练员1人，运动员9人（含替补运动员1人），其中男运动员不少于2人，汉族运动员不超过4人，其余均为少数民族运动员。</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四、竞赛项目</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1、规定套路</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2、自选套路</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宋体" w:eastAsia="仿宋_GB2312" w:cs="宋体"/>
          <w:color w:val="000000"/>
          <w:kern w:val="0"/>
          <w:sz w:val="32"/>
          <w:szCs w:val="32"/>
          <w:u w:val="none"/>
        </w:rPr>
      </w:pPr>
      <w:r>
        <w:rPr>
          <w:rFonts w:hint="eastAsia" w:ascii="仿宋_GB2312" w:hAnsi="仿宋" w:eastAsia="仿宋_GB2312" w:cs="宋体"/>
          <w:color w:val="000000"/>
          <w:kern w:val="0"/>
          <w:sz w:val="32"/>
          <w:szCs w:val="32"/>
          <w:u w:val="none"/>
        </w:rPr>
        <w:t>3、总成绩</w:t>
      </w:r>
    </w:p>
    <w:p>
      <w:pPr>
        <w:keepNext w:val="0"/>
        <w:keepLines w:val="0"/>
        <w:pageBreakBefore w:val="0"/>
        <w:kinsoku/>
        <w:wordWrap/>
        <w:overflowPunct/>
        <w:topLinePunct w:val="0"/>
        <w:autoSpaceDE/>
        <w:autoSpaceDN/>
        <w:bidi w:val="0"/>
        <w:snapToGrid/>
        <w:spacing w:line="600" w:lineRule="exact"/>
        <w:ind w:right="0" w:rightChars="0" w:firstLine="560"/>
        <w:textAlignment w:val="auto"/>
        <w:outlineLvl w:val="0"/>
        <w:rPr>
          <w:rFonts w:hint="eastAsia" w:ascii="黑体" w:hAnsi="宋体" w:eastAsia="黑体"/>
          <w:color w:val="000000"/>
          <w:sz w:val="32"/>
          <w:szCs w:val="32"/>
          <w:u w:val="none"/>
        </w:rPr>
      </w:pPr>
      <w:r>
        <w:rPr>
          <w:rFonts w:hint="eastAsia" w:ascii="黑体" w:hAnsi="黑体" w:eastAsia="黑体"/>
          <w:color w:val="000000"/>
          <w:sz w:val="32"/>
          <w:szCs w:val="32"/>
          <w:u w:val="none"/>
        </w:rPr>
        <w:t>五、竞赛办法</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黑体" w:hAnsi="黑体" w:eastAsia="黑体" w:cs="宋体"/>
          <w:color w:val="000000"/>
          <w:kern w:val="0"/>
          <w:sz w:val="32"/>
          <w:szCs w:val="32"/>
          <w:u w:val="none"/>
        </w:rPr>
      </w:pPr>
      <w:r>
        <w:rPr>
          <w:rFonts w:hint="eastAsia" w:ascii="仿宋_GB2312" w:eastAsia="仿宋_GB2312"/>
          <w:color w:val="000000"/>
          <w:sz w:val="32"/>
          <w:szCs w:val="32"/>
          <w:u w:val="none"/>
        </w:rPr>
        <w:t>1、比赛分甲、乙两组进行。</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eastAsia="仿宋_GB2312"/>
          <w:color w:val="000000"/>
          <w:sz w:val="32"/>
          <w:szCs w:val="32"/>
          <w:u w:val="none"/>
        </w:rPr>
      </w:pPr>
      <w:r>
        <w:rPr>
          <w:rFonts w:hint="eastAsia" w:ascii="仿宋_GB2312" w:hAnsi="仿宋" w:eastAsia="仿宋_GB2312"/>
          <w:color w:val="000000"/>
          <w:sz w:val="32"/>
          <w:szCs w:val="32"/>
          <w:u w:val="none"/>
        </w:rPr>
        <w:t>2、规定套路和自选套</w:t>
      </w:r>
      <w:r>
        <w:rPr>
          <w:rFonts w:hint="eastAsia" w:ascii="仿宋_GB2312" w:eastAsia="仿宋_GB2312"/>
          <w:color w:val="000000"/>
          <w:sz w:val="32"/>
          <w:szCs w:val="32"/>
          <w:u w:val="none"/>
        </w:rPr>
        <w:t>路的比赛均分两轮进行。</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3、规定套路为</w:t>
      </w:r>
      <w:r>
        <w:rPr>
          <w:rFonts w:hint="eastAsia" w:ascii="仿宋_GB2312" w:eastAsia="仿宋_GB2312"/>
          <w:color w:val="000000"/>
          <w:sz w:val="32"/>
          <w:szCs w:val="32"/>
          <w:u w:val="none"/>
        </w:rPr>
        <w:t>国家民委、国家体育总局发布的第十二届全国少数民族传统体育运动会</w:t>
      </w:r>
      <w:r>
        <w:rPr>
          <w:rFonts w:hint="eastAsia" w:ascii="仿宋_GB2312" w:hAnsi="仿宋" w:eastAsia="仿宋_GB2312"/>
          <w:color w:val="000000"/>
          <w:sz w:val="32"/>
          <w:szCs w:val="32"/>
          <w:u w:val="none"/>
        </w:rPr>
        <w:t>民族健身操竞赛版。自选套路由参赛单位自行创编，时间限定为3分30秒±10秒。</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4、自选套路第一轮、第二轮比赛动作相同。</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5、上场运动员8人，其中男运动员不少于2人。</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6、赛前抽签决定第一轮、第二轮的出场顺序。第二轮比赛采用“20分钟法则”。</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7、规定套路和自选套路的比赛成绩均以第一轮、第二轮比赛得分之和，从高到低排列名次。如成绩相等，则以第二轮比赛得分多者名次列前；如再相等，则名次并列。</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仿宋" w:eastAsia="仿宋_GB2312" w:cs="宋体"/>
          <w:color w:val="000000"/>
          <w:kern w:val="0"/>
          <w:sz w:val="32"/>
          <w:szCs w:val="32"/>
          <w:u w:val="none"/>
        </w:rPr>
      </w:pPr>
      <w:r>
        <w:rPr>
          <w:rFonts w:hint="eastAsia" w:ascii="仿宋_GB2312" w:hAnsi="仿宋" w:eastAsia="仿宋_GB2312" w:cs="宋体"/>
          <w:color w:val="000000"/>
          <w:kern w:val="0"/>
          <w:sz w:val="32"/>
          <w:szCs w:val="32"/>
          <w:u w:val="none"/>
        </w:rPr>
        <w:t>8、参赛队伍规定套路和自选套路两个项目成绩之和为该队总成绩。如成绩相同，则以自选套路得分多者名次列前；如再相等，则名次并列。</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宋体" w:eastAsia="仿宋_GB2312" w:cs="宋体"/>
          <w:color w:val="000000"/>
          <w:kern w:val="0"/>
          <w:sz w:val="32"/>
          <w:szCs w:val="32"/>
          <w:u w:val="none"/>
        </w:rPr>
      </w:pPr>
      <w:r>
        <w:rPr>
          <w:rFonts w:hint="eastAsia" w:ascii="仿宋_GB2312" w:hAnsi="仿宋" w:eastAsia="仿宋_GB2312" w:cs="宋体"/>
          <w:color w:val="000000"/>
          <w:kern w:val="0"/>
          <w:sz w:val="32"/>
          <w:szCs w:val="32"/>
          <w:u w:val="none"/>
        </w:rPr>
        <w:t>9、</w:t>
      </w:r>
      <w:r>
        <w:rPr>
          <w:rFonts w:hint="eastAsia" w:ascii="仿宋_GB2312" w:hAnsi="宋体" w:eastAsia="仿宋_GB2312"/>
          <w:color w:val="000000"/>
          <w:sz w:val="32"/>
          <w:szCs w:val="32"/>
          <w:u w:val="none"/>
        </w:rPr>
        <w:t>执行湖南省第十届少数民族传统体育运动会</w:t>
      </w:r>
      <w:r>
        <w:rPr>
          <w:rFonts w:hint="eastAsia" w:ascii="仿宋_GB2312" w:hAnsi="仿宋" w:eastAsia="仿宋_GB2312" w:cs="宋体"/>
          <w:color w:val="000000"/>
          <w:kern w:val="0"/>
          <w:sz w:val="32"/>
          <w:szCs w:val="32"/>
          <w:u w:val="none"/>
        </w:rPr>
        <w:t>《民族健身操竞赛规则》。</w:t>
      </w:r>
    </w:p>
    <w:p>
      <w:pPr>
        <w:keepNext w:val="0"/>
        <w:keepLines w:val="0"/>
        <w:pageBreakBefore w:val="0"/>
        <w:kinsoku/>
        <w:wordWrap/>
        <w:overflowPunct/>
        <w:topLinePunct w:val="0"/>
        <w:autoSpaceDE/>
        <w:autoSpaceDN/>
        <w:bidi w:val="0"/>
        <w:adjustRightInd w:val="0"/>
        <w:snapToGrid/>
        <w:spacing w:line="600" w:lineRule="exact"/>
        <w:ind w:right="0" w:rightChars="0" w:firstLine="640" w:firstLineChars="200"/>
        <w:textAlignment w:val="auto"/>
        <w:rPr>
          <w:rFonts w:hint="eastAsia" w:ascii="仿宋_GB2312" w:hAnsi="宋体" w:eastAsia="仿宋_GB2312" w:cs="宋体"/>
          <w:color w:val="000000"/>
          <w:kern w:val="0"/>
          <w:sz w:val="32"/>
          <w:szCs w:val="32"/>
          <w:u w:val="none"/>
        </w:rPr>
      </w:pPr>
      <w:r>
        <w:rPr>
          <w:rFonts w:hint="eastAsia" w:ascii="黑体" w:hAnsi="黑体" w:eastAsia="黑体"/>
          <w:color w:val="000000"/>
          <w:sz w:val="32"/>
          <w:szCs w:val="32"/>
          <w:u w:val="none"/>
        </w:rPr>
        <w:t>六、录取名次与奖励</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七、比赛服装</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仿宋_GB2312" w:hAnsi="仿宋" w:eastAsia="仿宋_GB2312" w:cs="宋体"/>
          <w:color w:val="000000"/>
          <w:kern w:val="0"/>
          <w:sz w:val="32"/>
          <w:szCs w:val="32"/>
          <w:u w:val="none"/>
        </w:rPr>
        <w:t>着具有民族特色且便于运动的服装参加比赛。</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八、裁判</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九、仲裁</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黑体" w:hAnsi="黑体" w:eastAsia="黑体"/>
          <w:color w:val="000000"/>
          <w:sz w:val="32"/>
          <w:szCs w:val="32"/>
          <w:u w:val="none"/>
        </w:rPr>
        <w:t>十、报名与报到</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w w:val="96"/>
          <w:sz w:val="32"/>
          <w:szCs w:val="32"/>
          <w:u w:val="none"/>
        </w:rPr>
      </w:pPr>
      <w:r>
        <w:rPr>
          <w:rFonts w:hint="eastAsia" w:ascii="黑体" w:hAnsi="宋体" w:eastAsia="黑体"/>
          <w:b/>
          <w:bCs/>
          <w:color w:val="000000"/>
          <w:sz w:val="32"/>
          <w:szCs w:val="32"/>
          <w:u w:val="none"/>
        </w:rPr>
        <w:t xml:space="preserve">   </w:t>
      </w:r>
      <w:r>
        <w:rPr>
          <w:rFonts w:hint="eastAsia" w:ascii="黑体" w:hAnsi="宋体" w:eastAsia="黑体"/>
          <w:b/>
          <w:bCs/>
          <w:color w:val="000000"/>
          <w:w w:val="96"/>
          <w:sz w:val="32"/>
          <w:szCs w:val="32"/>
          <w:u w:val="none"/>
        </w:rPr>
        <w:t xml:space="preserve"> </w:t>
      </w:r>
      <w:r>
        <w:rPr>
          <w:rFonts w:hint="eastAsia" w:ascii="仿宋_GB2312" w:eastAsia="仿宋_GB2312"/>
          <w:color w:val="000000"/>
          <w:w w:val="96"/>
          <w:sz w:val="32"/>
          <w:szCs w:val="32"/>
          <w:u w:val="none"/>
        </w:rPr>
        <w:t>1、按湖南省第十届少数民族传统体育运动会总规程规定执行。</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600" w:lineRule="exact"/>
        <w:ind w:right="0" w:rightChars="0" w:firstLine="640" w:firstLineChars="200"/>
        <w:jc w:val="both"/>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第二次报名时需将参赛自选套路音乐光盘（CD、MP3、WAV格式各1份）、编创说明（300字以内，内容包括健身操名称、音乐时长、创编思路等）报送至湖南省第十届少数民族传统体育运动会江华瑶族自治县组委会办公室(地址：江华瑶族自治县原政务中心，联系人：陈冰，电话：0746-2315657   13874681159， 邮箱：smzydhcwb @163.com)。由于音乐自身制作质量问题而影响比赛的，组委会不承担责任。</w:t>
      </w:r>
    </w:p>
    <w:p>
      <w:pPr>
        <w:keepNext w:val="0"/>
        <w:keepLines w:val="0"/>
        <w:pageBreakBefore w:val="0"/>
        <w:kinsoku/>
        <w:wordWrap/>
        <w:overflowPunct/>
        <w:topLinePunct w:val="0"/>
        <w:autoSpaceDE/>
        <w:autoSpaceDN/>
        <w:bidi w:val="0"/>
        <w:snapToGrid/>
        <w:spacing w:line="600" w:lineRule="exact"/>
        <w:ind w:right="0" w:rightChars="0" w:firstLine="64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宋体" w:hAnsi="宋体"/>
          <w:b/>
          <w:bCs/>
          <w:color w:val="000000"/>
          <w:sz w:val="44"/>
          <w:szCs w:val="44"/>
          <w:u w:val="none"/>
        </w:rPr>
      </w:pPr>
      <w:r>
        <w:rPr>
          <w:rFonts w:hint="eastAsia" w:ascii="宋体" w:hAnsi="宋体"/>
          <w:b/>
          <w:bCs/>
          <w:color w:val="000000"/>
          <w:sz w:val="44"/>
          <w:szCs w:val="44"/>
          <w:u w:val="none"/>
        </w:rPr>
        <w:t xml:space="preserve"> </w:t>
      </w:r>
    </w:p>
    <w:p>
      <w:pPr>
        <w:keepNext w:val="0"/>
        <w:keepLines w:val="0"/>
        <w:pageBreakBefore w:val="0"/>
        <w:widowControl/>
        <w:kinsoku/>
        <w:wordWrap/>
        <w:overflowPunct/>
        <w:topLinePunct w:val="0"/>
        <w:autoSpaceDE/>
        <w:autoSpaceDN/>
        <w:bidi w:val="0"/>
        <w:snapToGrid/>
        <w:spacing w:line="600" w:lineRule="exact"/>
        <w:ind w:right="0" w:rightChars="0"/>
        <w:jc w:val="left"/>
        <w:textAlignment w:val="auto"/>
        <w:rPr>
          <w:rFonts w:ascii="方正小标宋简体" w:hAnsi="宋体" w:eastAsia="方正小标宋简体" w:cs="宋体"/>
          <w:color w:val="000000"/>
          <w:sz w:val="44"/>
          <w:szCs w:val="44"/>
          <w:u w:val="none"/>
        </w:rPr>
        <w:sectPr>
          <w:footerReference r:id="rId3" w:type="default"/>
          <w:pgSz w:w="11909" w:h="16833"/>
          <w:pgMar w:top="1584" w:right="1526" w:bottom="1584" w:left="1526" w:header="851" w:footer="994" w:gutter="0"/>
          <w:cols w:space="720" w:num="1"/>
          <w:rtlGutter w:val="0"/>
          <w:docGrid w:type="lines" w:linePitch="312" w:charSpace="0"/>
        </w:sect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rPr>
        <w:t>湖南省第十届少数民族传统体育运动会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eastAsia" w:ascii="方正小标宋简体" w:hAnsi="宋体" w:eastAsia="方正小标宋简体"/>
          <w:b/>
          <w:bCs/>
          <w:color w:val="000000"/>
          <w:sz w:val="44"/>
          <w:szCs w:val="44"/>
          <w:u w:val="none"/>
        </w:rPr>
      </w:pPr>
      <w:r>
        <w:rPr>
          <w:rFonts w:hint="eastAsia" w:ascii="方正小标宋简体" w:eastAsia="方正小标宋简体"/>
          <w:color w:val="000000"/>
          <w:sz w:val="44"/>
          <w:szCs w:val="44"/>
          <w:u w:val="none"/>
        </w:rPr>
        <w:t>表演项目比赛规程</w:t>
      </w:r>
    </w:p>
    <w:p>
      <w:pPr>
        <w:keepNext w:val="0"/>
        <w:keepLines w:val="0"/>
        <w:pageBreakBefore w:val="0"/>
        <w:kinsoku/>
        <w:wordWrap/>
        <w:overflowPunct/>
        <w:topLinePunct w:val="0"/>
        <w:autoSpaceDE/>
        <w:autoSpaceDN/>
        <w:bidi w:val="0"/>
        <w:snapToGrid/>
        <w:spacing w:line="600" w:lineRule="exact"/>
        <w:ind w:right="0" w:rightChars="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b/>
          <w:bCs/>
          <w:color w:val="000000"/>
          <w:sz w:val="32"/>
          <w:szCs w:val="32"/>
          <w:u w:val="none"/>
        </w:rPr>
      </w:pPr>
      <w:r>
        <w:rPr>
          <w:rFonts w:hint="eastAsia" w:ascii="黑体" w:hAnsi="黑体" w:eastAsia="黑体"/>
          <w:color w:val="000000"/>
          <w:sz w:val="32"/>
          <w:szCs w:val="32"/>
          <w:u w:val="none"/>
        </w:rPr>
        <w:t>一、比赛日期和地点</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eastAsia="仿宋_GB2312"/>
          <w:color w:val="000000"/>
          <w:sz w:val="32"/>
          <w:szCs w:val="32"/>
          <w:u w:val="none"/>
        </w:rPr>
      </w:pPr>
      <w:r>
        <w:rPr>
          <w:rFonts w:hint="eastAsia" w:ascii="仿宋_GB2312" w:eastAsia="仿宋_GB2312"/>
          <w:color w:val="000000"/>
          <w:sz w:val="32"/>
          <w:szCs w:val="32"/>
          <w:u w:val="none"/>
        </w:rPr>
        <w:t xml:space="preserve">2022年10月26日至31日在永州市江华瑶族自治县举行。 </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b/>
          <w:bCs/>
          <w:color w:val="000000"/>
          <w:sz w:val="32"/>
          <w:szCs w:val="32"/>
          <w:u w:val="none"/>
        </w:rPr>
      </w:pPr>
      <w:r>
        <w:rPr>
          <w:rFonts w:hint="eastAsia" w:ascii="黑体" w:hAnsi="黑体" w:eastAsia="黑体"/>
          <w:color w:val="000000"/>
          <w:sz w:val="32"/>
          <w:szCs w:val="32"/>
          <w:u w:val="none"/>
        </w:rPr>
        <w:t>二、参加单位</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仿宋_GB2312" w:eastAsia="仿宋_GB2312"/>
          <w:color w:val="000000"/>
          <w:spacing w:val="-8"/>
          <w:sz w:val="32"/>
          <w:szCs w:val="32"/>
          <w:u w:val="none"/>
        </w:rPr>
      </w:pPr>
      <w:r>
        <w:rPr>
          <w:rFonts w:hint="default" w:ascii="仿宋_GB2312" w:eastAsia="仿宋_GB2312"/>
          <w:color w:val="000000"/>
          <w:sz w:val="32"/>
          <w:szCs w:val="32"/>
          <w:u w:val="none"/>
        </w:rPr>
        <w:t>各市州</w:t>
      </w:r>
      <w:r>
        <w:rPr>
          <w:rFonts w:hint="eastAsia" w:ascii="仿宋_GB2312" w:eastAsia="仿宋_GB2312"/>
          <w:color w:val="000000"/>
          <w:spacing w:val="-8"/>
          <w:sz w:val="32"/>
          <w:szCs w:val="32"/>
          <w:u w:val="none"/>
        </w:rPr>
        <w:t>，湘西州所辖县（市）、各自治县、永定区、桑植县。</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outlineLvl w:val="0"/>
        <w:rPr>
          <w:rFonts w:hint="eastAsia" w:ascii="黑体" w:hAnsi="宋体" w:eastAsia="黑体"/>
          <w:b/>
          <w:bCs/>
          <w:color w:val="000000"/>
          <w:spacing w:val="-6"/>
          <w:sz w:val="32"/>
          <w:szCs w:val="32"/>
          <w:u w:val="none"/>
        </w:rPr>
      </w:pPr>
      <w:r>
        <w:rPr>
          <w:rFonts w:hint="eastAsia" w:ascii="黑体" w:hAnsi="黑体" w:eastAsia="黑体"/>
          <w:color w:val="000000"/>
          <w:sz w:val="32"/>
          <w:szCs w:val="32"/>
          <w:u w:val="none"/>
        </w:rPr>
        <w:t>三、参加人数及运动员资格</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w:t>
      </w:r>
      <w:r>
        <w:rPr>
          <w:rFonts w:hint="default" w:ascii="仿宋_GB2312" w:eastAsia="仿宋_GB2312"/>
          <w:color w:val="000000"/>
          <w:sz w:val="32"/>
          <w:szCs w:val="32"/>
          <w:u w:val="none"/>
        </w:rPr>
        <w:t>各代表团</w:t>
      </w:r>
      <w:r>
        <w:rPr>
          <w:rFonts w:hint="eastAsia" w:ascii="仿宋_GB2312" w:eastAsia="仿宋_GB2312"/>
          <w:color w:val="000000"/>
          <w:sz w:val="32"/>
          <w:szCs w:val="32"/>
          <w:u w:val="none"/>
        </w:rPr>
        <w:t>均可报队参加比赛，每个单位所报表演项目数量不超过4个，运动员性别不限。</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2、每个项目领队1人，编导兼教练员1人，运动员不得超过20人并不得少于5人（含替补运动员1人），性别不限，其中汉族运动员不超过50%。</w:t>
      </w:r>
      <w:r>
        <w:rPr>
          <w:rFonts w:hint="eastAsia" w:ascii="黑体" w:hAnsi="宋体" w:eastAsia="黑体"/>
          <w:b/>
          <w:bCs/>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eastAsia="仿宋_GB2312"/>
          <w:color w:val="000000"/>
          <w:sz w:val="32"/>
          <w:szCs w:val="32"/>
          <w:u w:val="none"/>
        </w:rPr>
        <w:t>3、每个表演项目除替补运动员外，其余运动员都必须上场。参赛人数少于或多于规定人数，按0.2分／人的标准扣分。</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黑体" w:hAnsi="黑体" w:eastAsia="黑体"/>
          <w:color w:val="000000"/>
          <w:sz w:val="32"/>
          <w:szCs w:val="32"/>
          <w:u w:val="none"/>
        </w:rPr>
        <w:t>四、表演项目</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1、竞技类</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2、技巧类</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3、综合类</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五、表演办法</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1、比赛分甲、乙两组进行。</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黑体" w:hAnsi="宋体" w:eastAsia="黑体"/>
          <w:b/>
          <w:bCs/>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2、表演项目分室内、室外。</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z w:val="32"/>
          <w:szCs w:val="32"/>
          <w:u w:val="none"/>
        </w:rPr>
        <w:t>3、比赛时间不超过10分钟。</w:t>
      </w:r>
    </w:p>
    <w:p>
      <w:pPr>
        <w:keepNext w:val="0"/>
        <w:keepLines w:val="0"/>
        <w:pageBreakBefore w:val="0"/>
        <w:kinsoku/>
        <w:wordWrap/>
        <w:overflowPunct/>
        <w:topLinePunct w:val="0"/>
        <w:autoSpaceDE/>
        <w:autoSpaceDN/>
        <w:bidi w:val="0"/>
        <w:snapToGrid/>
        <w:spacing w:line="600" w:lineRule="exact"/>
        <w:ind w:right="0" w:rightChars="0" w:firstLine="64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4、比赛分两轮进行。</w:t>
      </w:r>
      <w:r>
        <w:rPr>
          <w:rFonts w:hint="eastAsia" w:ascii="仿宋_GB2312" w:hAnsi="仿宋" w:eastAsia="仿宋_GB2312"/>
          <w:color w:val="000000"/>
          <w:sz w:val="32"/>
          <w:szCs w:val="32"/>
          <w:u w:val="none"/>
        </w:rPr>
        <w:t>赛前抽签决定第一轮、第二轮的出场顺序。</w:t>
      </w:r>
    </w:p>
    <w:p>
      <w:pPr>
        <w:keepNext w:val="0"/>
        <w:keepLines w:val="0"/>
        <w:pageBreakBefore w:val="0"/>
        <w:kinsoku/>
        <w:wordWrap/>
        <w:overflowPunct/>
        <w:topLinePunct w:val="0"/>
        <w:autoSpaceDE/>
        <w:autoSpaceDN/>
        <w:bidi w:val="0"/>
        <w:snapToGrid/>
        <w:spacing w:line="600" w:lineRule="exact"/>
        <w:ind w:right="0" w:rightChars="0" w:firstLine="64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5、比赛成绩以第一轮、第二轮比赛得分之和，从高到低排列名次。</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仿宋_GB2312" w:hAnsi="宋体" w:eastAsia="仿宋_GB2312"/>
          <w:color w:val="000000"/>
          <w:sz w:val="32"/>
          <w:szCs w:val="32"/>
          <w:u w:val="none"/>
        </w:rPr>
        <w:t>6、执行湖南省第十届少数民族传统体育运动会《表演项目比赛规则》。</w:t>
      </w:r>
    </w:p>
    <w:p>
      <w:pPr>
        <w:keepNext w:val="0"/>
        <w:keepLines w:val="0"/>
        <w:pageBreakBefore w:val="0"/>
        <w:kinsoku/>
        <w:wordWrap/>
        <w:overflowPunct/>
        <w:topLinePunct w:val="0"/>
        <w:autoSpaceDE/>
        <w:autoSpaceDN/>
        <w:bidi w:val="0"/>
        <w:snapToGrid/>
        <w:spacing w:line="600" w:lineRule="exact"/>
        <w:ind w:right="0" w:rightChars="0" w:firstLine="660"/>
        <w:textAlignment w:val="auto"/>
        <w:rPr>
          <w:rFonts w:hint="eastAsia" w:ascii="黑体" w:hAnsi="宋体" w:eastAsia="黑体"/>
          <w:b/>
          <w:bCs/>
          <w:color w:val="000000"/>
          <w:sz w:val="32"/>
          <w:szCs w:val="32"/>
          <w:u w:val="none"/>
        </w:rPr>
      </w:pPr>
      <w:r>
        <w:rPr>
          <w:rFonts w:hint="eastAsia" w:ascii="黑体" w:hAnsi="黑体" w:eastAsia="黑体"/>
          <w:color w:val="000000"/>
          <w:sz w:val="32"/>
          <w:szCs w:val="32"/>
          <w:u w:val="none"/>
        </w:rPr>
        <w:t>六、录取名次和奖励</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七、裁判</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宋体" w:eastAsia="仿宋_GB2312"/>
          <w:color w:val="000000"/>
          <w:sz w:val="32"/>
          <w:szCs w:val="32"/>
          <w:u w:val="none"/>
        </w:rPr>
      </w:pPr>
      <w:r>
        <w:rPr>
          <w:rFonts w:hint="eastAsia" w:ascii="仿宋_GB2312" w:eastAsia="仿宋_GB2312"/>
          <w:color w:val="000000"/>
          <w:sz w:val="32"/>
          <w:szCs w:val="32"/>
          <w:u w:val="none"/>
        </w:rPr>
        <w:t>正、副裁判长及骨干裁判员由主办单位选派，其他裁判员由承办单位按照要求推荐并报主办单位审核批准。</w:t>
      </w:r>
    </w:p>
    <w:p>
      <w:pPr>
        <w:keepNext w:val="0"/>
        <w:keepLines w:val="0"/>
        <w:pageBreakBefore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宋体" w:eastAsia="仿宋_GB2312"/>
          <w:color w:val="000000"/>
          <w:sz w:val="32"/>
          <w:szCs w:val="32"/>
          <w:u w:val="none"/>
        </w:rPr>
      </w:pPr>
      <w:r>
        <w:rPr>
          <w:rFonts w:hint="eastAsia" w:ascii="黑体" w:hAnsi="黑体" w:eastAsia="黑体"/>
          <w:color w:val="000000"/>
          <w:sz w:val="32"/>
          <w:szCs w:val="32"/>
          <w:u w:val="none"/>
        </w:rPr>
        <w:t>八、仲裁</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pacing w:val="-6"/>
          <w:sz w:val="32"/>
          <w:szCs w:val="32"/>
          <w:u w:val="none"/>
        </w:rPr>
      </w:pPr>
      <w:r>
        <w:rPr>
          <w:rFonts w:hint="eastAsia" w:ascii="仿宋_GB2312" w:eastAsia="仿宋_GB2312"/>
          <w:color w:val="000000"/>
          <w:sz w:val="32"/>
          <w:szCs w:val="32"/>
          <w:u w:val="none"/>
        </w:rPr>
        <w:t>按</w:t>
      </w:r>
      <w:r>
        <w:rPr>
          <w:rFonts w:hint="eastAsia" w:ascii="仿宋_GB2312" w:eastAsia="仿宋_GB2312"/>
          <w:color w:val="000000"/>
          <w:spacing w:val="-6"/>
          <w:sz w:val="32"/>
          <w:szCs w:val="32"/>
          <w:u w:val="none"/>
        </w:rPr>
        <w:t>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九、服装</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比赛时运动员必须着民族服装（竞技类可着运动装）。</w:t>
      </w:r>
    </w:p>
    <w:p>
      <w:pPr>
        <w:keepNext w:val="0"/>
        <w:keepLines w:val="0"/>
        <w:pageBreakBefore w:val="0"/>
        <w:kinsoku/>
        <w:wordWrap/>
        <w:overflowPunct/>
        <w:topLinePunct w:val="0"/>
        <w:autoSpaceDE/>
        <w:autoSpaceDN/>
        <w:bidi w:val="0"/>
        <w:snapToGrid/>
        <w:spacing w:line="600" w:lineRule="exact"/>
        <w:ind w:right="0" w:rightChars="0" w:firstLine="645"/>
        <w:textAlignment w:val="auto"/>
        <w:rPr>
          <w:rFonts w:hint="eastAsia" w:ascii="仿宋_GB2312" w:eastAsia="仿宋_GB2312"/>
          <w:color w:val="000000"/>
          <w:sz w:val="32"/>
          <w:szCs w:val="32"/>
          <w:u w:val="none"/>
        </w:rPr>
      </w:pPr>
      <w:r>
        <w:rPr>
          <w:rFonts w:hint="eastAsia" w:ascii="黑体" w:hAnsi="黑体" w:eastAsia="黑体"/>
          <w:color w:val="000000"/>
          <w:sz w:val="32"/>
          <w:szCs w:val="32"/>
          <w:u w:val="none"/>
        </w:rPr>
        <w:t>十、报名与报到</w:t>
      </w:r>
      <w:r>
        <w:rPr>
          <w:rFonts w:hint="eastAsia" w:ascii="黑体" w:hAnsi="宋体" w:eastAsia="黑体"/>
          <w:color w:val="000000"/>
          <w:sz w:val="32"/>
          <w:szCs w:val="32"/>
          <w:u w:val="none"/>
        </w:rPr>
        <w:t xml:space="preserve"> </w:t>
      </w:r>
    </w:p>
    <w:p>
      <w:pPr>
        <w:keepNext w:val="0"/>
        <w:keepLines w:val="0"/>
        <w:pageBreakBefore w:val="0"/>
        <w:kinsoku/>
        <w:wordWrap/>
        <w:overflowPunct/>
        <w:topLinePunct w:val="0"/>
        <w:autoSpaceDE/>
        <w:autoSpaceDN/>
        <w:bidi w:val="0"/>
        <w:snapToGrid/>
        <w:spacing w:line="600" w:lineRule="exact"/>
        <w:ind w:right="0" w:rightChars="0"/>
        <w:textAlignment w:val="auto"/>
        <w:rPr>
          <w:rFonts w:hint="eastAsia" w:ascii="仿宋_GB2312" w:eastAsia="仿宋_GB2312"/>
          <w:color w:val="000000"/>
          <w:spacing w:val="-6"/>
          <w:w w:val="95"/>
          <w:sz w:val="32"/>
          <w:szCs w:val="32"/>
          <w:u w:val="none"/>
        </w:rPr>
      </w:pPr>
      <w:r>
        <w:rPr>
          <w:rFonts w:hint="eastAsia" w:ascii="黑体" w:hAnsi="宋体" w:eastAsia="黑体"/>
          <w:b/>
          <w:bCs/>
          <w:color w:val="000000"/>
          <w:sz w:val="32"/>
          <w:szCs w:val="32"/>
          <w:u w:val="none"/>
        </w:rPr>
        <w:t xml:space="preserve">   </w:t>
      </w:r>
      <w:r>
        <w:rPr>
          <w:rFonts w:hint="eastAsia" w:ascii="仿宋_GB2312" w:eastAsia="仿宋_GB2312"/>
          <w:color w:val="000000"/>
          <w:spacing w:val="-6"/>
          <w:sz w:val="32"/>
          <w:szCs w:val="32"/>
          <w:u w:val="none"/>
        </w:rPr>
        <w:t xml:space="preserve"> 1、</w:t>
      </w:r>
      <w:r>
        <w:rPr>
          <w:rFonts w:hint="eastAsia" w:ascii="仿宋_GB2312" w:eastAsia="仿宋_GB2312"/>
          <w:color w:val="000000"/>
          <w:spacing w:val="-6"/>
          <w:w w:val="95"/>
          <w:sz w:val="32"/>
          <w:szCs w:val="32"/>
          <w:u w:val="none"/>
        </w:rPr>
        <w:t>按湖南省第十届少数民族传统体育运动会总规程规定执行。</w:t>
      </w:r>
    </w:p>
    <w:p>
      <w:pPr>
        <w:keepNext w:val="0"/>
        <w:keepLines w:val="0"/>
        <w:pageBreakBefore w:val="0"/>
        <w:kinsoku/>
        <w:wordWrap/>
        <w:overflowPunct/>
        <w:topLinePunct w:val="0"/>
        <w:autoSpaceDE/>
        <w:autoSpaceDN/>
        <w:bidi w:val="0"/>
        <w:snapToGrid/>
        <w:spacing w:line="600" w:lineRule="exact"/>
        <w:ind w:right="0" w:rightChars="0" w:firstLine="64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2、第二次报名时，需向湖南省第十届少数民族传统体育运动会江华瑶族自治县组委会办公室(地址：原县政务中心，联系人：陈冰，电话：0746-2315657   13874681159， 邮箱：smzydhcwb @163.com)报送每个表演项目的伴奏音乐（CD、MP3、WAV格式各1份，现场演奏的不须报送）、解说词1份（含电子版）。竞技类项目还须附竞赛规则1份（含电子版）。</w:t>
      </w:r>
    </w:p>
    <w:p>
      <w:pPr>
        <w:spacing w:line="600" w:lineRule="exact"/>
        <w:jc w:val="center"/>
        <w:rPr>
          <w:rFonts w:hint="eastAsia"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湖南省第十届少数民族传统体育运动会</w:t>
      </w:r>
    </w:p>
    <w:p>
      <w:pPr>
        <w:spacing w:line="600" w:lineRule="exact"/>
        <w:jc w:val="center"/>
        <w:rPr>
          <w:rStyle w:val="6"/>
          <w:rFonts w:hint="eastAsia" w:ascii="方正小标宋简体" w:hAnsi="宋体"/>
          <w:color w:val="000000"/>
          <w:sz w:val="44"/>
          <w:szCs w:val="44"/>
          <w:u w:val="none"/>
        </w:rPr>
      </w:pPr>
      <w:r>
        <w:rPr>
          <w:rFonts w:hint="eastAsia" w:ascii="方正小标宋简体" w:hAnsi="宋体" w:eastAsia="方正小标宋简体"/>
          <w:color w:val="000000"/>
          <w:sz w:val="44"/>
          <w:szCs w:val="44"/>
          <w:u w:val="none"/>
        </w:rPr>
        <w:t>竞赛项目</w:t>
      </w:r>
      <w:r>
        <w:rPr>
          <w:rStyle w:val="6"/>
          <w:rFonts w:hint="eastAsia" w:ascii="方正小标宋简体" w:eastAsia="方正小标宋简体"/>
          <w:color w:val="000000"/>
          <w:sz w:val="44"/>
          <w:szCs w:val="44"/>
          <w:u w:val="none"/>
        </w:rPr>
        <w:t>比赛器材生产厂家明细表</w:t>
      </w:r>
    </w:p>
    <w:tbl>
      <w:tblPr>
        <w:tblStyle w:val="4"/>
        <w:tblW w:w="0" w:type="auto"/>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800"/>
        <w:gridCol w:w="917"/>
        <w:gridCol w:w="2033"/>
        <w:gridCol w:w="2050"/>
        <w:gridCol w:w="1017"/>
        <w:gridCol w:w="163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序号</w:t>
            </w:r>
          </w:p>
        </w:tc>
        <w:tc>
          <w:tcPr>
            <w:tcW w:w="80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项 目</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器 材 名 称</w:t>
            </w:r>
          </w:p>
        </w:tc>
        <w:tc>
          <w:tcPr>
            <w:tcW w:w="205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生 产 厂 家</w:t>
            </w:r>
          </w:p>
        </w:tc>
        <w:tc>
          <w:tcPr>
            <w:tcW w:w="1017" w:type="dxa"/>
            <w:tcBorders>
              <w:top w:val="single" w:color="auto" w:sz="4" w:space="0"/>
              <w:left w:val="nil"/>
              <w:bottom w:val="single" w:color="auto" w:sz="4" w:space="0"/>
              <w:right w:val="single" w:color="auto" w:sz="4" w:space="0"/>
            </w:tcBorders>
            <w:noWrap w:val="0"/>
            <w:vAlign w:val="center"/>
          </w:tcPr>
          <w:p>
            <w:pPr>
              <w:spacing w:line="360" w:lineRule="exact"/>
              <w:ind w:firstLine="103" w:firstLineChars="49"/>
              <w:jc w:val="center"/>
              <w:rPr>
                <w:rFonts w:ascii="宋体" w:hAnsi="宋体"/>
                <w:b/>
                <w:bCs/>
                <w:color w:val="000000"/>
                <w:u w:val="none"/>
              </w:rPr>
            </w:pPr>
            <w:r>
              <w:rPr>
                <w:rFonts w:hint="eastAsia" w:ascii="宋体" w:hAnsi="宋体"/>
                <w:b/>
                <w:bCs/>
                <w:color w:val="000000"/>
                <w:u w:val="none"/>
              </w:rPr>
              <w:t>联系人</w:t>
            </w:r>
          </w:p>
        </w:tc>
        <w:tc>
          <w:tcPr>
            <w:tcW w:w="163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联系电话</w:t>
            </w:r>
          </w:p>
        </w:tc>
        <w:tc>
          <w:tcPr>
            <w:tcW w:w="161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color w:val="000000"/>
                <w:u w:val="none"/>
              </w:rPr>
            </w:pPr>
            <w:r>
              <w:rPr>
                <w:rFonts w:hint="eastAsia" w:ascii="宋体" w:hAnsi="宋体"/>
                <w:b/>
                <w:bCs/>
                <w:color w:val="000000"/>
                <w:u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1</w:t>
            </w:r>
          </w:p>
        </w:tc>
        <w:tc>
          <w:tcPr>
            <w:tcW w:w="800"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高脚竞速</w:t>
            </w:r>
          </w:p>
        </w:tc>
        <w:tc>
          <w:tcPr>
            <w:tcW w:w="917"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高脚杆</w:t>
            </w:r>
          </w:p>
        </w:tc>
        <w:tc>
          <w:tcPr>
            <w:tcW w:w="20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spacing w:val="10"/>
                <w:u w:val="none"/>
              </w:rPr>
              <w:t>竹质高脚杆</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湖北劲竹民族体育器材公司</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胡礼卫</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13986861081</w:t>
            </w:r>
          </w:p>
        </w:tc>
        <w:tc>
          <w:tcPr>
            <w:tcW w:w="1614" w:type="dxa"/>
            <w:vMerge w:val="restart"/>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自备器材，可按项目规则规定自制或购买。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u w:val="none"/>
              </w:rPr>
            </w:pPr>
          </w:p>
        </w:tc>
        <w:tc>
          <w:tcPr>
            <w:tcW w:w="80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91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20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玻璃纤维、碳纤维高脚杆</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贵州铜仁星小阳科技有限公司</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杨  高</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0856-8862448</w:t>
            </w:r>
          </w:p>
          <w:p>
            <w:pPr>
              <w:spacing w:line="320" w:lineRule="exact"/>
              <w:jc w:val="center"/>
              <w:rPr>
                <w:rFonts w:ascii="宋体" w:hAnsi="宋体"/>
                <w:color w:val="000000"/>
                <w:u w:val="none"/>
              </w:rPr>
            </w:pPr>
            <w:r>
              <w:rPr>
                <w:rFonts w:hint="eastAsia" w:ascii="宋体" w:hAnsi="宋体"/>
                <w:color w:val="000000"/>
                <w:u w:val="none"/>
              </w:rPr>
              <w:t>13885602449</w:t>
            </w:r>
          </w:p>
        </w:tc>
        <w:tc>
          <w:tcPr>
            <w:tcW w:w="161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olor w:val="00000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2</w:t>
            </w:r>
          </w:p>
        </w:tc>
        <w:tc>
          <w:tcPr>
            <w:tcW w:w="8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板鞋竞速</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三人板鞋（木质，长</w:t>
            </w:r>
            <w:r>
              <w:rPr>
                <w:rFonts w:hint="eastAsia" w:ascii="宋体" w:hAnsi="宋体"/>
                <w:color w:val="000000"/>
                <w:kern w:val="0"/>
                <w:u w:val="none"/>
              </w:rPr>
              <w:t>100 cm，宽 9 cm、厚 3 cm）</w:t>
            </w:r>
          </w:p>
        </w:tc>
        <w:tc>
          <w:tcPr>
            <w:tcW w:w="2050"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辽宁省凤城市辽凤</w:t>
            </w:r>
          </w:p>
          <w:p>
            <w:pPr>
              <w:spacing w:line="320" w:lineRule="exact"/>
              <w:jc w:val="center"/>
              <w:rPr>
                <w:rFonts w:ascii="宋体" w:hAnsi="宋体"/>
                <w:color w:val="000000"/>
                <w:u w:val="none"/>
              </w:rPr>
            </w:pPr>
            <w:r>
              <w:rPr>
                <w:rFonts w:hint="eastAsia" w:ascii="宋体" w:hAnsi="宋体"/>
                <w:color w:val="000000"/>
                <w:u w:val="none"/>
              </w:rPr>
              <w:t>民族体育器材厂</w:t>
            </w:r>
          </w:p>
        </w:tc>
        <w:tc>
          <w:tcPr>
            <w:tcW w:w="1017"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p>
          <w:p>
            <w:pPr>
              <w:spacing w:line="320" w:lineRule="exact"/>
              <w:jc w:val="center"/>
              <w:rPr>
                <w:rFonts w:hint="eastAsia" w:ascii="宋体" w:hAnsi="宋体"/>
                <w:color w:val="000000"/>
                <w:u w:val="none"/>
              </w:rPr>
            </w:pPr>
            <w:r>
              <w:rPr>
                <w:rFonts w:hint="eastAsia" w:ascii="宋体" w:hAnsi="宋体"/>
                <w:color w:val="000000"/>
                <w:u w:val="none"/>
              </w:rPr>
              <w:t>周玉明</w:t>
            </w:r>
          </w:p>
          <w:p>
            <w:pPr>
              <w:spacing w:line="320" w:lineRule="exact"/>
              <w:jc w:val="center"/>
              <w:rPr>
                <w:rFonts w:ascii="宋体" w:hAnsi="宋体"/>
                <w:color w:val="000000"/>
                <w:u w:val="none"/>
              </w:rPr>
            </w:pPr>
          </w:p>
        </w:tc>
        <w:tc>
          <w:tcPr>
            <w:tcW w:w="1633"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0415-8137444</w:t>
            </w:r>
          </w:p>
          <w:p>
            <w:pPr>
              <w:spacing w:line="320" w:lineRule="exact"/>
              <w:jc w:val="center"/>
              <w:rPr>
                <w:rFonts w:ascii="宋体" w:hAnsi="宋体"/>
                <w:color w:val="000000"/>
                <w:u w:val="none"/>
              </w:rPr>
            </w:pPr>
            <w:r>
              <w:rPr>
                <w:rFonts w:hint="eastAsia" w:ascii="宋体" w:hAnsi="宋体"/>
                <w:color w:val="000000"/>
                <w:u w:val="none"/>
              </w:rPr>
              <w:t>18204152111</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大会提供比赛用板。护皮在符合规定的条件下可自备。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3</w:t>
            </w:r>
          </w:p>
        </w:tc>
        <w:tc>
          <w:tcPr>
            <w:tcW w:w="8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陀 螺</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陀螺、比赛专用垫</w:t>
            </w: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01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63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陀螺和比赛用垫由大会提供。鞭杆和鞭绳自备，须符合项目规则规定。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4</w:t>
            </w:r>
          </w:p>
        </w:tc>
        <w:tc>
          <w:tcPr>
            <w:tcW w:w="8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蹴 球</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color w:val="000000"/>
                <w:u w:val="none"/>
              </w:rPr>
            </w:pPr>
            <w:r>
              <w:rPr>
                <w:rFonts w:hint="eastAsia" w:ascii="宋体" w:hAnsi="宋体"/>
                <w:color w:val="000000"/>
                <w:u w:val="none"/>
              </w:rPr>
              <w:t>蹴球：硬塑实心球，直径10cm±0.2cm、重量1000g±10g。</w:t>
            </w:r>
          </w:p>
        </w:tc>
        <w:tc>
          <w:tcPr>
            <w:tcW w:w="205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017"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633"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5</w:t>
            </w:r>
          </w:p>
        </w:tc>
        <w:tc>
          <w:tcPr>
            <w:tcW w:w="8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秋 千</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color w:val="000000"/>
                <w:u w:val="none"/>
              </w:rPr>
            </w:pPr>
            <w:r>
              <w:rPr>
                <w:rFonts w:hint="eastAsia" w:ascii="宋体" w:hAnsi="宋体"/>
                <w:color w:val="000000"/>
                <w:u w:val="none"/>
              </w:rPr>
              <w:t>秋千绳：化纤棉质复材，直径2.5 cm～3cm，中间含0.4cm钢丝。</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江苏省泰州市明发电力物资有限公司</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王志波</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13852614352</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0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6</w:t>
            </w:r>
          </w:p>
        </w:tc>
        <w:tc>
          <w:tcPr>
            <w:tcW w:w="800"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射 弩</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标准弩（NL-26）、标准弩用箭、草靶、靶纸。</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山东省潍坊赵氏弓弩公司</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李瑞华</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0536-8895380  13853629862</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弩、箭为自备器材。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u w:val="none"/>
              </w:rPr>
            </w:pPr>
          </w:p>
        </w:tc>
        <w:tc>
          <w:tcPr>
            <w:tcW w:w="80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left"/>
              <w:rPr>
                <w:rFonts w:ascii="宋体" w:hAnsi="宋体"/>
                <w:color w:val="000000"/>
                <w:u w:val="none"/>
              </w:rPr>
            </w:pPr>
            <w:r>
              <w:rPr>
                <w:rFonts w:hint="eastAsia" w:ascii="宋体" w:hAnsi="宋体"/>
                <w:color w:val="000000"/>
                <w:u w:val="none"/>
              </w:rPr>
              <w:t>传统弩、传统弩用箭（手工制作，竹、木材质）</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自备器材，按项目规则规定自制，须符合项目规则规定。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7</w:t>
            </w:r>
          </w:p>
        </w:tc>
        <w:tc>
          <w:tcPr>
            <w:tcW w:w="800" w:type="dxa"/>
            <w:vMerge w:val="restart"/>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押 加</w:t>
            </w:r>
          </w:p>
        </w:tc>
        <w:tc>
          <w:tcPr>
            <w:tcW w:w="2950" w:type="dxa"/>
            <w:gridSpan w:val="2"/>
            <w:tcBorders>
              <w:top w:val="nil"/>
              <w:left w:val="nil"/>
              <w:bottom w:val="single" w:color="auto" w:sz="4" w:space="0"/>
              <w:right w:val="single" w:color="auto" w:sz="4" w:space="0"/>
            </w:tcBorders>
            <w:noWrap w:val="0"/>
            <w:vAlign w:val="center"/>
          </w:tcPr>
          <w:p>
            <w:pPr>
              <w:spacing w:line="320" w:lineRule="exact"/>
              <w:jc w:val="left"/>
              <w:rPr>
                <w:rFonts w:ascii="宋体" w:hAnsi="宋体"/>
                <w:color w:val="000000"/>
                <w:u w:val="none"/>
              </w:rPr>
            </w:pPr>
            <w:r>
              <w:rPr>
                <w:rFonts w:hint="eastAsia" w:ascii="宋体" w:hAnsi="宋体"/>
                <w:color w:val="000000"/>
                <w:u w:val="none"/>
              </w:rPr>
              <w:t>比赛用鞋（青岛双星7VXMSLB070型平面橡胶底）</w:t>
            </w:r>
          </w:p>
        </w:tc>
        <w:tc>
          <w:tcPr>
            <w:tcW w:w="2050"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青岛双星体育用品公司</w:t>
            </w:r>
          </w:p>
        </w:tc>
        <w:tc>
          <w:tcPr>
            <w:tcW w:w="1017"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孙继珍</w:t>
            </w:r>
          </w:p>
        </w:tc>
        <w:tc>
          <w:tcPr>
            <w:tcW w:w="1633"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0532-82660722   13708963829</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大会提供比赛用鞋。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u w:val="none"/>
              </w:rPr>
            </w:pPr>
          </w:p>
        </w:tc>
        <w:tc>
          <w:tcPr>
            <w:tcW w:w="80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olor w:val="000000"/>
                <w:u w:val="none"/>
              </w:rPr>
            </w:pP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押加带、护垫、标志带</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辽宁省凤城市辽凤民族体育器材厂</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周玉明</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0415-8137444  18204152111</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8</w:t>
            </w:r>
          </w:p>
        </w:tc>
        <w:tc>
          <w:tcPr>
            <w:tcW w:w="80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毽 球</w:t>
            </w:r>
          </w:p>
        </w:tc>
        <w:tc>
          <w:tcPr>
            <w:tcW w:w="2950"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毽 球（羽毛材料，306A）</w:t>
            </w:r>
          </w:p>
        </w:tc>
        <w:tc>
          <w:tcPr>
            <w:tcW w:w="20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江苏省太仓新塘毽绳厂</w:t>
            </w:r>
          </w:p>
        </w:tc>
        <w:tc>
          <w:tcPr>
            <w:tcW w:w="1017"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陆依凡刘  竞</w:t>
            </w:r>
          </w:p>
        </w:tc>
        <w:tc>
          <w:tcPr>
            <w:tcW w:w="163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u w:val="none"/>
              </w:rPr>
            </w:pPr>
            <w:r>
              <w:rPr>
                <w:rFonts w:hint="eastAsia" w:ascii="宋体" w:hAnsi="宋体"/>
                <w:color w:val="000000"/>
                <w:u w:val="none"/>
              </w:rPr>
              <w:t>0512-53620618</w:t>
            </w:r>
          </w:p>
          <w:p>
            <w:pPr>
              <w:spacing w:line="320" w:lineRule="exact"/>
              <w:jc w:val="center"/>
              <w:rPr>
                <w:rFonts w:hint="eastAsia" w:ascii="宋体" w:hAnsi="宋体"/>
                <w:color w:val="000000"/>
                <w:u w:val="none"/>
              </w:rPr>
            </w:pPr>
            <w:r>
              <w:rPr>
                <w:rFonts w:hint="eastAsia" w:ascii="宋体" w:hAnsi="宋体"/>
                <w:color w:val="000000"/>
                <w:u w:val="none"/>
              </w:rPr>
              <w:t>13809055869</w:t>
            </w:r>
          </w:p>
          <w:p>
            <w:pPr>
              <w:spacing w:line="320" w:lineRule="exact"/>
              <w:jc w:val="center"/>
              <w:rPr>
                <w:rFonts w:ascii="宋体" w:hAnsi="宋体"/>
                <w:color w:val="000000"/>
                <w:u w:val="none"/>
              </w:rPr>
            </w:pPr>
            <w:r>
              <w:rPr>
                <w:rFonts w:hint="eastAsia" w:ascii="宋体" w:hAnsi="宋体"/>
                <w:color w:val="000000"/>
                <w:u w:val="none"/>
              </w:rPr>
              <w:t>18915782306</w:t>
            </w:r>
          </w:p>
        </w:tc>
        <w:tc>
          <w:tcPr>
            <w:tcW w:w="16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u w:val="none"/>
              </w:rPr>
            </w:pPr>
            <w:r>
              <w:rPr>
                <w:rFonts w:hint="eastAsia" w:ascii="宋体" w:hAnsi="宋体"/>
                <w:color w:val="000000"/>
                <w:u w:val="none"/>
              </w:rPr>
              <w:t>大会提供器材。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1392C"/>
    <w:rsid w:val="3A4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17"/>
    <w:basedOn w:val="5"/>
    <w:qFormat/>
    <w:uiPriority w:val="0"/>
    <w:rPr>
      <w:rFonts w:hint="default"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2022-03-29T01:42:00Z</dcterms:created>
  <dc:creator>鱼苇吧</dc:creator>
  <cp:lastModifiedBy>鱼苇吧</cp:lastModifiedBy>
  <dcterms:modified xsi:type="dcterms:W3CDTF">2022-03-29T01:43:00Z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07AD4898B1A84999B45EA206A55F19F1</vt:lpwstr>
  </property>
</Properties>
</file>